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48D" w:rsidRPr="00811337" w:rsidRDefault="00811337" w:rsidP="00401DAC">
      <w:pPr>
        <w:snapToGrid w:val="0"/>
        <w:ind w:rightChars="58" w:right="139"/>
        <w:jc w:val="right"/>
        <w:rPr>
          <w:rFonts w:ascii="Times New Roman" w:eastAsia="SimSun" w:hAnsi="Times New Roman" w:cs="Times New Roman"/>
          <w:b/>
          <w:spacing w:val="20"/>
          <w:kern w:val="0"/>
          <w:sz w:val="28"/>
          <w:u w:val="single"/>
          <w:lang w:eastAsia="zh-CN"/>
        </w:rPr>
      </w:pPr>
      <w:r>
        <w:rPr>
          <w:rFonts w:ascii="Times New Roman" w:eastAsia="SimSun" w:hAnsi="Times New Roman" w:cs="Times New Roman" w:hint="eastAsia"/>
          <w:b/>
          <w:spacing w:val="20"/>
          <w:kern w:val="0"/>
          <w:sz w:val="28"/>
          <w:lang w:eastAsia="zh-CN"/>
        </w:rPr>
        <w:t xml:space="preserve">                  </w:t>
      </w:r>
    </w:p>
    <w:p w:rsidR="00F70801" w:rsidRDefault="00EC6AED" w:rsidP="00401DAC">
      <w:pPr>
        <w:snapToGrid w:val="0"/>
        <w:jc w:val="center"/>
        <w:rPr>
          <w:rFonts w:asciiTheme="minorEastAsia" w:eastAsia="PMingLiU" w:hAnsiTheme="minorEastAsia" w:cs="Times New Roman"/>
          <w:b/>
          <w:spacing w:val="20"/>
          <w:kern w:val="0"/>
          <w:sz w:val="28"/>
          <w:lang w:eastAsia="zh-CN"/>
        </w:rPr>
      </w:pPr>
      <w:bookmarkStart w:id="0" w:name="_GoBack"/>
      <w:bookmarkEnd w:id="0"/>
      <w:r w:rsidRPr="00EC6AED">
        <w:rPr>
          <w:rFonts w:asciiTheme="minorEastAsia" w:eastAsia="SimSun" w:hAnsiTheme="minorEastAsia" w:cs="Times New Roman" w:hint="eastAsia"/>
          <w:b/>
          <w:spacing w:val="20"/>
          <w:kern w:val="0"/>
          <w:sz w:val="28"/>
          <w:lang w:eastAsia="zh-CN"/>
        </w:rPr>
        <w:t>香港特别行政区政府驻武汉经济贸易办事处与</w:t>
      </w:r>
    </w:p>
    <w:p w:rsidR="00811337" w:rsidRPr="00B1406E" w:rsidRDefault="00EC6AED" w:rsidP="00401DAC">
      <w:pPr>
        <w:snapToGrid w:val="0"/>
        <w:jc w:val="center"/>
        <w:rPr>
          <w:rFonts w:asciiTheme="minorEastAsia" w:eastAsia="SimSun" w:hAnsiTheme="minorEastAsia" w:cs="Times New Roman"/>
          <w:b/>
          <w:spacing w:val="20"/>
          <w:kern w:val="0"/>
          <w:sz w:val="28"/>
          <w:lang w:eastAsia="zh-CN"/>
        </w:rPr>
      </w:pPr>
      <w:r w:rsidRPr="00EC6AED">
        <w:rPr>
          <w:rFonts w:asciiTheme="minorEastAsia" w:eastAsia="SimSun" w:hAnsiTheme="minorEastAsia" w:cs="Times New Roman" w:hint="eastAsia"/>
          <w:b/>
          <w:spacing w:val="20"/>
          <w:kern w:val="0"/>
          <w:sz w:val="28"/>
          <w:lang w:eastAsia="zh-CN"/>
        </w:rPr>
        <w:t>中国香港（地区）商会－武汉合办</w:t>
      </w:r>
    </w:p>
    <w:p w:rsidR="005861E2" w:rsidRDefault="00EC6AED" w:rsidP="006806E9">
      <w:pPr>
        <w:snapToGrid w:val="0"/>
        <w:jc w:val="center"/>
        <w:rPr>
          <w:rFonts w:asciiTheme="minorEastAsia" w:eastAsia="SimSun" w:hAnsiTheme="minorEastAsia" w:cs="Times New Roman"/>
          <w:b/>
          <w:spacing w:val="20"/>
          <w:kern w:val="0"/>
          <w:sz w:val="28"/>
          <w:lang w:eastAsia="zh-CN"/>
        </w:rPr>
      </w:pPr>
      <w:r w:rsidRPr="00EC6AED">
        <w:rPr>
          <w:rFonts w:asciiTheme="minorEastAsia" w:eastAsia="SimSun" w:hAnsiTheme="minorEastAsia" w:cs="Times New Roman" w:hint="eastAsia"/>
          <w:b/>
          <w:spacing w:val="20"/>
          <w:kern w:val="0"/>
          <w:sz w:val="28"/>
          <w:lang w:eastAsia="zh-CN"/>
        </w:rPr>
        <w:t>「</w:t>
      </w:r>
      <w:r w:rsidRPr="00EC6AED">
        <w:rPr>
          <w:rFonts w:ascii="Times New Roman" w:eastAsia="SimSun" w:hAnsi="Times New Roman" w:cs="Times New Roman"/>
          <w:b/>
          <w:spacing w:val="20"/>
          <w:kern w:val="0"/>
          <w:sz w:val="28"/>
          <w:lang w:eastAsia="zh-CN"/>
        </w:rPr>
        <w:t>2019</w:t>
      </w:r>
      <w:r w:rsidRPr="00EC6AED">
        <w:rPr>
          <w:rFonts w:ascii="Times New Roman" w:eastAsia="SimSun" w:hAnsi="Times New Roman" w:cs="Times New Roman" w:hint="eastAsia"/>
          <w:b/>
          <w:spacing w:val="20"/>
          <w:kern w:val="0"/>
          <w:sz w:val="28"/>
          <w:lang w:eastAsia="zh-CN"/>
        </w:rPr>
        <w:t>年内</w:t>
      </w:r>
      <w:r w:rsidRPr="00EC6AED">
        <w:rPr>
          <w:rFonts w:asciiTheme="minorEastAsia" w:eastAsia="SimSun" w:hAnsiTheme="minorEastAsia" w:cs="Times New Roman" w:hint="eastAsia"/>
          <w:b/>
          <w:spacing w:val="20"/>
          <w:kern w:val="0"/>
          <w:sz w:val="28"/>
          <w:lang w:eastAsia="zh-CN"/>
        </w:rPr>
        <w:t>地税务政策专题讲座</w:t>
      </w:r>
      <w:r w:rsidR="000C0A70">
        <w:rPr>
          <w:vanish/>
          <w:lang w:val="en" w:eastAsia="zh-CN"/>
        </w:rPr>
        <w:t>2019</w:t>
      </w:r>
      <w:r w:rsidR="000C0A70">
        <w:rPr>
          <w:vanish/>
          <w:lang w:val="en" w:eastAsia="zh-CN"/>
        </w:rPr>
        <w:t>年內地稅務政策專題講座</w:t>
      </w:r>
      <w:r w:rsidR="000C0A70">
        <w:rPr>
          <w:vanish/>
          <w:lang w:val="en" w:eastAsia="zh-CN"/>
        </w:rPr>
        <w:t>2019</w:t>
      </w:r>
      <w:r w:rsidR="000C0A70">
        <w:rPr>
          <w:vanish/>
          <w:lang w:val="en" w:eastAsia="zh-CN"/>
        </w:rPr>
        <w:t>年內地稅務政策專題講座</w:t>
      </w:r>
      <w:r w:rsidR="000C0A70">
        <w:rPr>
          <w:vanish/>
          <w:lang w:val="en" w:eastAsia="zh-CN"/>
        </w:rPr>
        <w:t>2019</w:t>
      </w:r>
      <w:r w:rsidR="000C0A70">
        <w:rPr>
          <w:vanish/>
          <w:lang w:val="en" w:eastAsia="zh-CN"/>
        </w:rPr>
        <w:t>年內地稅務政策專題講座</w:t>
      </w:r>
      <w:r w:rsidRPr="00EC6AED">
        <w:rPr>
          <w:rFonts w:asciiTheme="minorEastAsia" w:eastAsia="SimSun" w:hAnsiTheme="minorEastAsia" w:cs="Times New Roman" w:hint="eastAsia"/>
          <w:b/>
          <w:spacing w:val="20"/>
          <w:kern w:val="0"/>
          <w:sz w:val="28"/>
          <w:lang w:eastAsia="zh-CN"/>
        </w:rPr>
        <w:t>」</w:t>
      </w:r>
    </w:p>
    <w:p w:rsidR="00B1406E" w:rsidRPr="00570B11" w:rsidRDefault="00B1406E" w:rsidP="00401DAC">
      <w:pPr>
        <w:snapToGrid w:val="0"/>
        <w:jc w:val="center"/>
        <w:rPr>
          <w:rFonts w:asciiTheme="minorEastAsia" w:eastAsia="SimSun" w:hAnsiTheme="minorEastAsia" w:cs="Times New Roman"/>
          <w:b/>
          <w:spacing w:val="20"/>
          <w:kern w:val="0"/>
          <w:sz w:val="22"/>
          <w:lang w:eastAsia="zh-CN"/>
        </w:rPr>
      </w:pPr>
    </w:p>
    <w:p w:rsidR="00BF0BCE" w:rsidRPr="000C0A70" w:rsidRDefault="00EC6AED" w:rsidP="00401DAC">
      <w:pPr>
        <w:snapToGrid w:val="0"/>
        <w:rPr>
          <w:rFonts w:ascii="Times New Roman" w:eastAsia="PMingLiU" w:hAnsi="Times New Roman" w:cs="Times New Roman"/>
          <w:spacing w:val="20"/>
          <w:kern w:val="0"/>
        </w:rPr>
      </w:pPr>
      <w:r w:rsidRPr="00EC6AED">
        <w:rPr>
          <w:rFonts w:ascii="Times New Roman" w:eastAsia="SimSun" w:hAnsi="Times New Roman" w:cs="Times New Roman" w:hint="eastAsia"/>
          <w:b/>
          <w:spacing w:val="20"/>
          <w:kern w:val="0"/>
          <w:lang w:eastAsia="zh-CN"/>
        </w:rPr>
        <w:t>日期：</w:t>
      </w:r>
      <w:r w:rsidRPr="00EC6AED">
        <w:rPr>
          <w:rFonts w:ascii="Times New Roman" w:eastAsia="SimSun" w:hAnsi="Times New Roman" w:cs="Times New Roman"/>
          <w:spacing w:val="20"/>
          <w:kern w:val="0"/>
          <w:lang w:eastAsia="zh-CN"/>
        </w:rPr>
        <w:t>201</w:t>
      </w:r>
      <w:r w:rsidRPr="000C0A70">
        <w:rPr>
          <w:rFonts w:ascii="Times New Roman" w:eastAsia="SimSun" w:hAnsi="Times New Roman" w:cs="Times New Roman"/>
          <w:spacing w:val="20"/>
          <w:kern w:val="0"/>
          <w:lang w:eastAsia="zh-CN"/>
        </w:rPr>
        <w:t>9</w:t>
      </w:r>
      <w:r w:rsidRPr="00EC6AED">
        <w:rPr>
          <w:rFonts w:ascii="Times New Roman" w:eastAsia="SimSun" w:hAnsi="Times New Roman" w:cs="Times New Roman" w:hint="eastAsia"/>
          <w:spacing w:val="20"/>
          <w:kern w:val="0"/>
          <w:lang w:eastAsia="zh-CN"/>
        </w:rPr>
        <w:t>年</w:t>
      </w:r>
      <w:r w:rsidRPr="00EC6AED">
        <w:rPr>
          <w:rFonts w:ascii="Times New Roman" w:eastAsia="SimSun" w:hAnsi="Times New Roman" w:cs="Times New Roman"/>
          <w:spacing w:val="20"/>
          <w:kern w:val="0"/>
          <w:lang w:eastAsia="zh-CN"/>
        </w:rPr>
        <w:t>11</w:t>
      </w:r>
      <w:r w:rsidRPr="00EC6AED">
        <w:rPr>
          <w:rFonts w:ascii="Times New Roman" w:eastAsia="SimSun" w:hAnsi="Times New Roman" w:cs="Times New Roman" w:hint="eastAsia"/>
          <w:spacing w:val="20"/>
          <w:kern w:val="0"/>
          <w:lang w:eastAsia="zh-CN"/>
        </w:rPr>
        <w:t>月</w:t>
      </w:r>
      <w:r w:rsidRPr="00EC6AED">
        <w:rPr>
          <w:rFonts w:ascii="Times New Roman" w:eastAsia="SimSun" w:hAnsi="Times New Roman" w:cs="Times New Roman"/>
          <w:spacing w:val="20"/>
          <w:kern w:val="0"/>
          <w:lang w:eastAsia="zh-CN"/>
        </w:rPr>
        <w:t>29</w:t>
      </w:r>
      <w:r w:rsidRPr="00EC6AED">
        <w:rPr>
          <w:rFonts w:ascii="Times New Roman" w:eastAsia="SimSun" w:hAnsi="Times New Roman" w:cs="Times New Roman" w:hint="eastAsia"/>
          <w:spacing w:val="20"/>
          <w:kern w:val="0"/>
          <w:lang w:eastAsia="zh-CN"/>
        </w:rPr>
        <w:t>日（星期五）</w:t>
      </w:r>
    </w:p>
    <w:p w:rsidR="00BF0BCE" w:rsidRPr="000C0A70" w:rsidRDefault="00EC6AED" w:rsidP="00401DAC">
      <w:pPr>
        <w:snapToGrid w:val="0"/>
        <w:rPr>
          <w:rFonts w:ascii="Times New Roman" w:eastAsia="PMingLiU" w:hAnsi="Times New Roman" w:cs="Times New Roman"/>
          <w:spacing w:val="20"/>
          <w:kern w:val="0"/>
          <w:lang w:eastAsia="zh-CN"/>
        </w:rPr>
      </w:pPr>
      <w:r w:rsidRPr="00EC6AED">
        <w:rPr>
          <w:rFonts w:ascii="Times New Roman" w:eastAsia="SimSun" w:hAnsi="Times New Roman" w:cs="Times New Roman" w:hint="eastAsia"/>
          <w:b/>
          <w:spacing w:val="20"/>
          <w:kern w:val="0"/>
          <w:lang w:eastAsia="zh-CN"/>
        </w:rPr>
        <w:t>时间：</w:t>
      </w:r>
      <w:r w:rsidRPr="00EC6AED">
        <w:rPr>
          <w:rFonts w:ascii="Times New Roman" w:eastAsia="SimSun" w:hAnsi="Times New Roman" w:cs="Times New Roman" w:hint="eastAsia"/>
          <w:spacing w:val="20"/>
          <w:kern w:val="0"/>
          <w:lang w:eastAsia="zh-CN"/>
        </w:rPr>
        <w:t>下午</w:t>
      </w:r>
      <w:r w:rsidRPr="00EC6AED">
        <w:rPr>
          <w:rFonts w:ascii="Times New Roman" w:eastAsia="SimSun" w:hAnsi="Times New Roman" w:cs="Times New Roman"/>
          <w:spacing w:val="20"/>
          <w:kern w:val="0"/>
          <w:lang w:eastAsia="zh-CN"/>
        </w:rPr>
        <w:t>2</w:t>
      </w:r>
      <w:r w:rsidRPr="00EC6AED">
        <w:rPr>
          <w:rFonts w:ascii="Times New Roman" w:eastAsia="SimSun" w:hAnsi="Times New Roman" w:cs="Times New Roman" w:hint="eastAsia"/>
          <w:spacing w:val="20"/>
          <w:kern w:val="0"/>
          <w:lang w:eastAsia="zh-CN"/>
        </w:rPr>
        <w:t>时</w:t>
      </w:r>
      <w:r w:rsidRPr="00EC6AED">
        <w:rPr>
          <w:rFonts w:ascii="Times New Roman" w:eastAsia="SimSun" w:hAnsi="Times New Roman" w:cs="Times New Roman"/>
          <w:spacing w:val="20"/>
          <w:kern w:val="0"/>
          <w:lang w:eastAsia="zh-CN"/>
        </w:rPr>
        <w:t>30</w:t>
      </w:r>
      <w:r w:rsidRPr="00EC6AED">
        <w:rPr>
          <w:rFonts w:ascii="Times New Roman" w:eastAsia="SimSun" w:hAnsi="Times New Roman" w:cs="Times New Roman" w:hint="eastAsia"/>
          <w:spacing w:val="20"/>
          <w:kern w:val="0"/>
          <w:lang w:eastAsia="zh-CN"/>
        </w:rPr>
        <w:t>分至</w:t>
      </w:r>
      <w:r w:rsidRPr="00EC6AED">
        <w:rPr>
          <w:rFonts w:ascii="Times New Roman" w:eastAsia="SimSun" w:hAnsi="Times New Roman" w:cs="Times New Roman"/>
          <w:spacing w:val="20"/>
          <w:kern w:val="0"/>
          <w:lang w:eastAsia="zh-CN"/>
        </w:rPr>
        <w:t>5</w:t>
      </w:r>
      <w:r w:rsidRPr="00EC6AED">
        <w:rPr>
          <w:rFonts w:ascii="Times New Roman" w:eastAsia="SimSun" w:hAnsi="Times New Roman" w:cs="Times New Roman" w:hint="eastAsia"/>
          <w:spacing w:val="20"/>
          <w:kern w:val="0"/>
          <w:lang w:eastAsia="zh-CN"/>
        </w:rPr>
        <w:t>时正（下午</w:t>
      </w:r>
      <w:r w:rsidRPr="00EC6AED">
        <w:rPr>
          <w:rFonts w:ascii="Times New Roman" w:eastAsia="SimSun" w:hAnsi="Times New Roman" w:cs="Times New Roman"/>
          <w:spacing w:val="20"/>
          <w:kern w:val="0"/>
          <w:lang w:eastAsia="zh-CN"/>
        </w:rPr>
        <w:t>2</w:t>
      </w:r>
      <w:r w:rsidRPr="00EC6AED">
        <w:rPr>
          <w:rFonts w:ascii="Times New Roman" w:eastAsia="SimSun" w:hAnsi="Times New Roman" w:cs="Times New Roman" w:hint="eastAsia"/>
          <w:spacing w:val="20"/>
          <w:kern w:val="0"/>
          <w:lang w:eastAsia="zh-CN"/>
        </w:rPr>
        <w:t>时正开始签到）</w:t>
      </w:r>
    </w:p>
    <w:p w:rsidR="00362A69" w:rsidRPr="006A08EA" w:rsidRDefault="00EC6AED" w:rsidP="007F3EB1">
      <w:pPr>
        <w:snapToGrid w:val="0"/>
        <w:ind w:left="795" w:hangingChars="283" w:hanging="795"/>
        <w:rPr>
          <w:rFonts w:ascii="Times New Roman" w:eastAsia="PMingLiU" w:hAnsi="Times New Roman" w:cs="Times New Roman"/>
          <w:spacing w:val="20"/>
          <w:kern w:val="0"/>
          <w:lang w:eastAsia="zh-CN"/>
        </w:rPr>
      </w:pPr>
      <w:r w:rsidRPr="00EC6AED">
        <w:rPr>
          <w:rFonts w:ascii="Times New Roman" w:eastAsia="SimSun" w:hAnsi="Times New Roman" w:cs="Times New Roman" w:hint="eastAsia"/>
          <w:b/>
          <w:spacing w:val="20"/>
          <w:kern w:val="0"/>
          <w:lang w:eastAsia="zh-CN"/>
        </w:rPr>
        <w:t>地点：</w:t>
      </w:r>
      <w:r w:rsidRPr="00EC6AED">
        <w:rPr>
          <w:rFonts w:ascii="Times New Roman" w:eastAsia="SimSun" w:hAnsi="Times New Roman" w:cs="Times New Roman" w:hint="eastAsia"/>
          <w:spacing w:val="20"/>
          <w:kern w:val="0"/>
          <w:lang w:eastAsia="zh-CN"/>
        </w:rPr>
        <w:t>武汉费尔</w:t>
      </w:r>
      <w:proofErr w:type="gramStart"/>
      <w:r w:rsidRPr="00EC6AED">
        <w:rPr>
          <w:rFonts w:ascii="Times New Roman" w:eastAsia="SimSun" w:hAnsi="Times New Roman" w:cs="Times New Roman" w:hint="eastAsia"/>
          <w:spacing w:val="20"/>
          <w:kern w:val="0"/>
          <w:lang w:eastAsia="zh-CN"/>
        </w:rPr>
        <w:t>蒙酒店</w:t>
      </w:r>
      <w:proofErr w:type="gramEnd"/>
      <w:r w:rsidRPr="00EC6AED">
        <w:rPr>
          <w:rFonts w:ascii="Times New Roman" w:eastAsia="SimSun" w:hAnsi="Times New Roman" w:cs="Times New Roman" w:hint="eastAsia"/>
          <w:spacing w:val="20"/>
          <w:kern w:val="0"/>
          <w:lang w:eastAsia="zh-CN"/>
        </w:rPr>
        <w:t>三楼珍珠厅</w:t>
      </w:r>
      <w:r w:rsidR="00296A45" w:rsidRPr="000C0A70">
        <w:rPr>
          <w:rFonts w:ascii="Times New Roman" w:eastAsia="PMingLiU" w:hAnsi="Times New Roman" w:cs="Times New Roman"/>
          <w:spacing w:val="20"/>
          <w:kern w:val="0"/>
          <w:lang w:eastAsia="zh-CN"/>
        </w:rPr>
        <w:br/>
      </w:r>
      <w:r w:rsidRPr="00EC6AED">
        <w:rPr>
          <w:rFonts w:ascii="Times New Roman" w:eastAsia="SimSun" w:hAnsi="Times New Roman" w:cs="Times New Roman" w:hint="eastAsia"/>
          <w:spacing w:val="20"/>
          <w:kern w:val="0"/>
          <w:lang w:eastAsia="zh-CN"/>
        </w:rPr>
        <w:t>（江汉区中央商务区淮海路</w:t>
      </w:r>
      <w:r w:rsidRPr="00EC6AED">
        <w:rPr>
          <w:rFonts w:ascii="Times New Roman" w:eastAsia="SimSun" w:hAnsi="Times New Roman" w:cs="Times New Roman"/>
          <w:spacing w:val="20"/>
          <w:kern w:val="0"/>
          <w:lang w:eastAsia="zh-CN"/>
        </w:rPr>
        <w:t>240</w:t>
      </w:r>
      <w:r w:rsidRPr="00EC6AED">
        <w:rPr>
          <w:rFonts w:ascii="Times New Roman" w:eastAsia="SimSun" w:hAnsi="Times New Roman" w:cs="Times New Roman" w:hint="eastAsia"/>
          <w:spacing w:val="20"/>
          <w:kern w:val="0"/>
          <w:lang w:eastAsia="zh-CN"/>
        </w:rPr>
        <w:t>号，地铁</w:t>
      </w:r>
      <w:r w:rsidRPr="00EC6AED">
        <w:rPr>
          <w:rFonts w:ascii="Times New Roman" w:eastAsia="SimSun" w:hAnsi="Times New Roman" w:cs="Times New Roman"/>
          <w:spacing w:val="20"/>
          <w:kern w:val="0"/>
          <w:lang w:eastAsia="zh-CN"/>
        </w:rPr>
        <w:t>3</w:t>
      </w:r>
      <w:r w:rsidRPr="00EC6AED">
        <w:rPr>
          <w:rFonts w:ascii="Times New Roman" w:eastAsia="SimSun" w:hAnsi="Times New Roman" w:cs="Times New Roman" w:hint="eastAsia"/>
          <w:spacing w:val="20"/>
          <w:kern w:val="0"/>
          <w:lang w:eastAsia="zh-CN"/>
        </w:rPr>
        <w:t>或</w:t>
      </w:r>
      <w:r w:rsidRPr="00EC6AED">
        <w:rPr>
          <w:rFonts w:ascii="Times New Roman" w:eastAsia="SimSun" w:hAnsi="Times New Roman" w:cs="Times New Roman"/>
          <w:spacing w:val="20"/>
          <w:kern w:val="0"/>
          <w:lang w:eastAsia="zh-CN"/>
        </w:rPr>
        <w:t>7</w:t>
      </w:r>
      <w:r w:rsidRPr="00EC6AED">
        <w:rPr>
          <w:rFonts w:ascii="Times New Roman" w:eastAsia="SimSun" w:hAnsi="Times New Roman" w:cs="Times New Roman" w:hint="eastAsia"/>
          <w:spacing w:val="20"/>
          <w:kern w:val="0"/>
          <w:lang w:eastAsia="zh-CN"/>
        </w:rPr>
        <w:t>号线武汉商务区站</w:t>
      </w:r>
      <w:r w:rsidRPr="00EC6AED">
        <w:rPr>
          <w:rFonts w:ascii="Times New Roman" w:eastAsia="SimSun" w:hAnsi="Times New Roman" w:cs="Times New Roman"/>
          <w:spacing w:val="20"/>
          <w:kern w:val="0"/>
          <w:lang w:eastAsia="zh-CN"/>
        </w:rPr>
        <w:t>K</w:t>
      </w:r>
      <w:r w:rsidRPr="00EC6AED">
        <w:rPr>
          <w:rFonts w:ascii="Times New Roman" w:eastAsia="SimSun" w:hAnsi="Times New Roman" w:cs="Times New Roman" w:hint="eastAsia"/>
          <w:spacing w:val="20"/>
          <w:kern w:val="0"/>
          <w:lang w:eastAsia="zh-CN"/>
        </w:rPr>
        <w:t>出口步行</w:t>
      </w:r>
      <w:r w:rsidRPr="00EC6AED">
        <w:rPr>
          <w:rFonts w:ascii="Times New Roman" w:eastAsia="SimSun" w:hAnsi="Times New Roman" w:cs="Times New Roman"/>
          <w:spacing w:val="20"/>
          <w:kern w:val="0"/>
          <w:lang w:eastAsia="zh-CN"/>
        </w:rPr>
        <w:t>3</w:t>
      </w:r>
      <w:r w:rsidRPr="00EC6AED">
        <w:rPr>
          <w:rFonts w:ascii="Times New Roman" w:eastAsia="SimSun" w:hAnsi="Times New Roman" w:cs="Times New Roman" w:hint="eastAsia"/>
          <w:spacing w:val="20"/>
          <w:kern w:val="0"/>
          <w:lang w:eastAsia="zh-CN"/>
        </w:rPr>
        <w:t>分钟）</w:t>
      </w:r>
    </w:p>
    <w:p w:rsidR="00BF0BCE" w:rsidRPr="000C0A70" w:rsidRDefault="00EC6AED" w:rsidP="007F3EB1">
      <w:pPr>
        <w:snapToGrid w:val="0"/>
        <w:ind w:left="1545" w:hangingChars="550" w:hanging="1545"/>
        <w:rPr>
          <w:rFonts w:ascii="Times New Roman" w:eastAsia="PMingLiU" w:hAnsi="Times New Roman" w:cs="Times New Roman"/>
          <w:spacing w:val="20"/>
          <w:kern w:val="0"/>
          <w:lang w:eastAsia="zh-CN"/>
        </w:rPr>
      </w:pPr>
      <w:r w:rsidRPr="00EC6AED">
        <w:rPr>
          <w:rFonts w:ascii="Times New Roman" w:eastAsia="SimSun" w:hAnsi="Times New Roman" w:cs="Times New Roman" w:hint="eastAsia"/>
          <w:b/>
          <w:spacing w:val="20"/>
          <w:kern w:val="0"/>
          <w:lang w:eastAsia="zh-CN"/>
        </w:rPr>
        <w:t>人数：</w:t>
      </w:r>
      <w:r w:rsidRPr="00EC6AED">
        <w:rPr>
          <w:rFonts w:ascii="Times New Roman" w:eastAsia="SimSun" w:hAnsi="Times New Roman" w:cs="Times New Roman" w:hint="eastAsia"/>
          <w:spacing w:val="20"/>
          <w:kern w:val="0"/>
          <w:lang w:eastAsia="zh-CN"/>
        </w:rPr>
        <w:t>约</w:t>
      </w:r>
      <w:r w:rsidRPr="00EC6AED">
        <w:rPr>
          <w:rFonts w:ascii="Times New Roman" w:eastAsia="SimSun" w:hAnsi="Times New Roman" w:cs="Times New Roman"/>
          <w:spacing w:val="20"/>
          <w:kern w:val="0"/>
          <w:lang w:eastAsia="zh-CN"/>
        </w:rPr>
        <w:t>50</w:t>
      </w:r>
      <w:r w:rsidRPr="00EC6AED">
        <w:rPr>
          <w:rFonts w:ascii="Times New Roman" w:eastAsia="SimSun" w:hAnsi="Times New Roman" w:cs="Times New Roman" w:hint="eastAsia"/>
          <w:spacing w:val="20"/>
          <w:kern w:val="0"/>
          <w:lang w:eastAsia="zh-CN"/>
        </w:rPr>
        <w:t>人</w:t>
      </w:r>
    </w:p>
    <w:p w:rsidR="00BF0BCE" w:rsidRPr="000C0A70" w:rsidRDefault="00EC6AED" w:rsidP="00401DAC">
      <w:pPr>
        <w:snapToGrid w:val="0"/>
        <w:rPr>
          <w:rFonts w:ascii="Times New Roman" w:eastAsia="PMingLiU" w:hAnsi="Times New Roman" w:cs="Times New Roman"/>
          <w:spacing w:val="20"/>
          <w:kern w:val="0"/>
          <w:lang w:eastAsia="zh-CN"/>
        </w:rPr>
      </w:pPr>
      <w:r w:rsidRPr="00EC6AED">
        <w:rPr>
          <w:rFonts w:ascii="Times New Roman" w:eastAsia="SimSun" w:hAnsi="Times New Roman" w:cs="Times New Roman" w:hint="eastAsia"/>
          <w:b/>
          <w:spacing w:val="20"/>
          <w:kern w:val="0"/>
          <w:lang w:eastAsia="zh-CN"/>
        </w:rPr>
        <w:t>费用：</w:t>
      </w:r>
      <w:r w:rsidRPr="00EC6AED">
        <w:rPr>
          <w:rFonts w:ascii="Times New Roman" w:eastAsia="SimSun" w:hAnsi="Times New Roman" w:cs="Times New Roman" w:hint="eastAsia"/>
          <w:spacing w:val="20"/>
          <w:kern w:val="0"/>
          <w:lang w:eastAsia="zh-CN"/>
        </w:rPr>
        <w:t>全免</w:t>
      </w:r>
    </w:p>
    <w:p w:rsidR="00C76712" w:rsidRPr="007F3EB1" w:rsidRDefault="00C76712" w:rsidP="00401DAC">
      <w:pPr>
        <w:snapToGrid w:val="0"/>
        <w:rPr>
          <w:rFonts w:ascii="Times New Roman" w:eastAsia="PMingLiU" w:hAnsi="Times New Roman" w:cs="Times New Roman"/>
          <w:spacing w:val="20"/>
          <w:kern w:val="0"/>
          <w:lang w:eastAsia="zh-CN"/>
        </w:rPr>
      </w:pPr>
    </w:p>
    <w:p w:rsidR="00C76712" w:rsidRPr="007F3EB1" w:rsidRDefault="00EC6AED" w:rsidP="00C76712">
      <w:pPr>
        <w:snapToGrid w:val="0"/>
        <w:rPr>
          <w:rFonts w:ascii="Times New Roman" w:eastAsia="PMingLiU" w:hAnsi="Times New Roman" w:cs="Times New Roman"/>
          <w:b/>
          <w:spacing w:val="20"/>
          <w:kern w:val="0"/>
          <w:lang w:eastAsia="zh-CN"/>
        </w:rPr>
      </w:pPr>
      <w:r w:rsidRPr="00EC6AED">
        <w:rPr>
          <w:rFonts w:ascii="Times New Roman" w:eastAsia="SimSun" w:hAnsi="Times New Roman" w:cs="Times New Roman" w:hint="eastAsia"/>
          <w:b/>
          <w:spacing w:val="20"/>
          <w:kern w:val="0"/>
          <w:lang w:eastAsia="zh-CN"/>
        </w:rPr>
        <w:t>讲座简介：</w:t>
      </w:r>
    </w:p>
    <w:p w:rsidR="00B02451" w:rsidRPr="007F3EB1" w:rsidRDefault="00EC6AED" w:rsidP="00570051">
      <w:pPr>
        <w:snapToGrid w:val="0"/>
        <w:jc w:val="both"/>
        <w:rPr>
          <w:rFonts w:asciiTheme="majorEastAsia" w:eastAsiaTheme="majorEastAsia" w:hAnsiTheme="majorEastAsia" w:cs="Times New Roman"/>
          <w:color w:val="000000"/>
          <w:spacing w:val="20"/>
          <w:kern w:val="0"/>
        </w:rPr>
      </w:pPr>
      <w:r w:rsidRPr="00EC6AED">
        <w:rPr>
          <w:rFonts w:asciiTheme="majorEastAsia" w:eastAsia="SimSun" w:hAnsiTheme="majorEastAsia" w:cs="Times New Roman" w:hint="eastAsia"/>
          <w:color w:val="000000"/>
          <w:spacing w:val="20"/>
          <w:kern w:val="0"/>
          <w:lang w:eastAsia="zh-CN"/>
        </w:rPr>
        <w:t>香港特别行政区政府驻武汉经济贸易办事处（驻武汉办）将于</w:t>
      </w:r>
      <w:r w:rsidRPr="00EC6AED">
        <w:rPr>
          <w:rFonts w:ascii="Times New Roman" w:eastAsia="SimSun" w:hAnsi="Times New Roman" w:cs="Times New Roman"/>
          <w:color w:val="000000"/>
          <w:spacing w:val="20"/>
          <w:kern w:val="0"/>
          <w:lang w:eastAsia="zh-CN"/>
        </w:rPr>
        <w:t>2019</w:t>
      </w:r>
      <w:r w:rsidRPr="00EC6AED">
        <w:rPr>
          <w:rFonts w:ascii="Times New Roman" w:eastAsia="SimSun" w:hAnsi="Times New Roman" w:cs="Times New Roman" w:hint="eastAsia"/>
          <w:color w:val="000000"/>
          <w:spacing w:val="20"/>
          <w:kern w:val="0"/>
          <w:lang w:eastAsia="zh-CN"/>
        </w:rPr>
        <w:t>年</w:t>
      </w:r>
      <w:r w:rsidRPr="00EC6AED">
        <w:rPr>
          <w:rFonts w:ascii="Times New Roman" w:eastAsia="SimSun" w:hAnsi="Times New Roman" w:cs="Times New Roman"/>
          <w:color w:val="000000"/>
          <w:spacing w:val="20"/>
          <w:kern w:val="0"/>
          <w:lang w:eastAsia="zh-CN"/>
        </w:rPr>
        <w:t>11</w:t>
      </w:r>
      <w:r w:rsidRPr="00EC6AED">
        <w:rPr>
          <w:rFonts w:ascii="Times New Roman" w:eastAsia="SimSun" w:hAnsi="Times New Roman" w:cs="Times New Roman" w:hint="eastAsia"/>
          <w:color w:val="000000"/>
          <w:spacing w:val="20"/>
          <w:kern w:val="0"/>
          <w:lang w:eastAsia="zh-CN"/>
        </w:rPr>
        <w:t>月</w:t>
      </w:r>
      <w:r w:rsidRPr="00EC6AED">
        <w:rPr>
          <w:rFonts w:ascii="Times New Roman" w:eastAsia="SimSun" w:hAnsi="Times New Roman" w:cs="Times New Roman"/>
          <w:color w:val="000000"/>
          <w:spacing w:val="20"/>
          <w:kern w:val="0"/>
          <w:lang w:eastAsia="zh-CN"/>
        </w:rPr>
        <w:t>29</w:t>
      </w:r>
      <w:r w:rsidRPr="00EC6AED">
        <w:rPr>
          <w:rFonts w:ascii="Times New Roman" w:eastAsia="SimSun" w:hAnsi="Times New Roman" w:cs="Times New Roman" w:hint="eastAsia"/>
          <w:color w:val="000000"/>
          <w:spacing w:val="20"/>
          <w:kern w:val="0"/>
          <w:lang w:eastAsia="zh-CN"/>
        </w:rPr>
        <w:t>日（星期五）与中国香港（地区）商会－武汉在湖北省武汉市合办「</w:t>
      </w:r>
      <w:r w:rsidRPr="00EC6AED">
        <w:rPr>
          <w:rFonts w:ascii="Times New Roman" w:eastAsia="SimSun" w:hAnsi="Times New Roman" w:cs="Times New Roman"/>
          <w:color w:val="000000"/>
          <w:spacing w:val="20"/>
          <w:kern w:val="0"/>
          <w:lang w:eastAsia="zh-CN"/>
        </w:rPr>
        <w:t>2019</w:t>
      </w:r>
      <w:r w:rsidRPr="00EC6AED">
        <w:rPr>
          <w:rFonts w:ascii="Times New Roman" w:eastAsia="SimSun" w:hAnsi="Times New Roman" w:cs="Times New Roman" w:hint="eastAsia"/>
          <w:color w:val="000000"/>
          <w:spacing w:val="20"/>
          <w:kern w:val="0"/>
          <w:lang w:eastAsia="zh-CN"/>
        </w:rPr>
        <w:t>年内地税务政策专题讲座」。讲座内容围绕国家出台的各项增值税改革新</w:t>
      </w:r>
      <w:r w:rsidRPr="00EC6AED">
        <w:rPr>
          <w:rFonts w:asciiTheme="majorEastAsia" w:eastAsia="SimSun" w:hAnsiTheme="majorEastAsia" w:cs="Times New Roman" w:hint="eastAsia"/>
          <w:color w:val="000000"/>
          <w:spacing w:val="20"/>
          <w:kern w:val="0"/>
          <w:lang w:eastAsia="zh-CN"/>
        </w:rPr>
        <w:t>政进行分析，帮助企业了解如何优化增值税管理；同时从</w:t>
      </w:r>
      <w:proofErr w:type="gramStart"/>
      <w:r w:rsidRPr="00EC6AED">
        <w:rPr>
          <w:rFonts w:asciiTheme="majorEastAsia" w:eastAsia="SimSun" w:hAnsiTheme="majorEastAsia" w:cs="Times New Roman" w:hint="eastAsia"/>
          <w:color w:val="000000"/>
          <w:spacing w:val="20"/>
          <w:kern w:val="0"/>
          <w:lang w:eastAsia="zh-CN"/>
        </w:rPr>
        <w:t>港企角度</w:t>
      </w:r>
      <w:proofErr w:type="gramEnd"/>
      <w:r w:rsidRPr="00EC6AED">
        <w:rPr>
          <w:rFonts w:asciiTheme="majorEastAsia" w:eastAsia="SimSun" w:hAnsiTheme="majorEastAsia" w:cs="Times New Roman" w:hint="eastAsia"/>
          <w:color w:val="000000"/>
          <w:spacing w:val="20"/>
          <w:kern w:val="0"/>
          <w:lang w:eastAsia="zh-CN"/>
        </w:rPr>
        <w:t>切入，全面剖析解读新《外商投资法》，并对中国宏观经济形势与减税降费改革进行分析，为企业决策制定者提供建设性参考意见。欢迎在华中地区的港商及港资企业代表参加。</w:t>
      </w:r>
    </w:p>
    <w:p w:rsidR="00E67792" w:rsidRPr="0008274E" w:rsidRDefault="00E67792" w:rsidP="00C76712">
      <w:pPr>
        <w:snapToGrid w:val="0"/>
        <w:rPr>
          <w:rFonts w:asciiTheme="majorEastAsia" w:eastAsiaTheme="majorEastAsia" w:hAnsiTheme="majorEastAsia" w:cs="Times New Roman"/>
          <w:color w:val="000000"/>
          <w:spacing w:val="20"/>
          <w:kern w:val="0"/>
          <w:sz w:val="22"/>
        </w:rPr>
      </w:pPr>
    </w:p>
    <w:tbl>
      <w:tblPr>
        <w:tblStyle w:val="af1"/>
        <w:tblW w:w="0" w:type="auto"/>
        <w:tblInd w:w="108" w:type="dxa"/>
        <w:tblLook w:val="04A0" w:firstRow="1" w:lastRow="0" w:firstColumn="1" w:lastColumn="0" w:noHBand="0" w:noVBand="1"/>
      </w:tblPr>
      <w:tblGrid>
        <w:gridCol w:w="987"/>
        <w:gridCol w:w="6591"/>
        <w:gridCol w:w="1828"/>
      </w:tblGrid>
      <w:tr w:rsidR="00FE0133" w:rsidRPr="00E103F5" w:rsidTr="006A4D50">
        <w:trPr>
          <w:trHeight w:val="283"/>
        </w:trPr>
        <w:tc>
          <w:tcPr>
            <w:tcW w:w="993" w:type="dxa"/>
          </w:tcPr>
          <w:p w:rsidR="00FE0133" w:rsidRPr="00E103F5" w:rsidRDefault="00FE0133" w:rsidP="006A4D50">
            <w:pPr>
              <w:snapToGrid w:val="0"/>
              <w:jc w:val="center"/>
              <w:rPr>
                <w:rFonts w:ascii="Times New Roman" w:eastAsiaTheme="majorEastAsia" w:hAnsi="Times New Roman" w:cs="Times New Roman"/>
                <w:b/>
                <w:color w:val="000000"/>
                <w:spacing w:val="20"/>
                <w:kern w:val="0"/>
                <w:sz w:val="20"/>
                <w:szCs w:val="20"/>
              </w:rPr>
            </w:pPr>
          </w:p>
        </w:tc>
        <w:tc>
          <w:tcPr>
            <w:tcW w:w="6662" w:type="dxa"/>
          </w:tcPr>
          <w:p w:rsidR="00FE0133" w:rsidRPr="00E103F5" w:rsidRDefault="00EC6AED" w:rsidP="006A4D50">
            <w:pPr>
              <w:snapToGrid w:val="0"/>
              <w:jc w:val="center"/>
              <w:rPr>
                <w:rFonts w:ascii="Times New Roman" w:eastAsiaTheme="majorEastAsia" w:hAnsi="Times New Roman" w:cs="Times New Roman"/>
                <w:b/>
                <w:color w:val="000000"/>
                <w:spacing w:val="20"/>
                <w:kern w:val="0"/>
                <w:sz w:val="20"/>
                <w:szCs w:val="20"/>
              </w:rPr>
            </w:pPr>
            <w:r w:rsidRPr="00EC6AED">
              <w:rPr>
                <w:rFonts w:ascii="Times New Roman" w:eastAsia="SimSun" w:hAnsi="Times New Roman" w:cs="Times New Roman" w:hint="eastAsia"/>
                <w:b/>
                <w:color w:val="000000"/>
                <w:spacing w:val="20"/>
                <w:kern w:val="0"/>
                <w:sz w:val="20"/>
                <w:szCs w:val="20"/>
                <w:lang w:eastAsia="zh-CN"/>
              </w:rPr>
              <w:t>议题及内容</w:t>
            </w:r>
          </w:p>
        </w:tc>
        <w:tc>
          <w:tcPr>
            <w:tcW w:w="1843" w:type="dxa"/>
          </w:tcPr>
          <w:p w:rsidR="00FE0133" w:rsidRPr="00E103F5" w:rsidRDefault="00EC6AED" w:rsidP="006A4D50">
            <w:pPr>
              <w:snapToGrid w:val="0"/>
              <w:jc w:val="center"/>
              <w:rPr>
                <w:rFonts w:ascii="Times New Roman" w:eastAsiaTheme="majorEastAsia" w:hAnsi="Times New Roman" w:cs="Times New Roman"/>
                <w:b/>
                <w:color w:val="000000"/>
                <w:spacing w:val="20"/>
                <w:kern w:val="0"/>
                <w:sz w:val="20"/>
                <w:szCs w:val="20"/>
              </w:rPr>
            </w:pPr>
            <w:r w:rsidRPr="00EC6AED">
              <w:rPr>
                <w:rFonts w:ascii="Times New Roman" w:eastAsia="SimSun" w:hAnsi="Times New Roman" w:cs="Times New Roman" w:hint="eastAsia"/>
                <w:b/>
                <w:color w:val="000000"/>
                <w:spacing w:val="20"/>
                <w:kern w:val="0"/>
                <w:sz w:val="20"/>
                <w:szCs w:val="20"/>
                <w:lang w:eastAsia="zh-CN"/>
              </w:rPr>
              <w:t>讲者</w:t>
            </w:r>
          </w:p>
        </w:tc>
      </w:tr>
      <w:tr w:rsidR="00FE0133" w:rsidRPr="00E103F5" w:rsidTr="006A4D50">
        <w:trPr>
          <w:trHeight w:val="510"/>
        </w:trPr>
        <w:tc>
          <w:tcPr>
            <w:tcW w:w="993" w:type="dxa"/>
          </w:tcPr>
          <w:p w:rsidR="00FE0133" w:rsidRPr="00E103F5" w:rsidRDefault="00EC6AED" w:rsidP="006A4D50">
            <w:pPr>
              <w:snapToGrid w:val="0"/>
              <w:jc w:val="center"/>
              <w:rPr>
                <w:rFonts w:ascii="Times New Roman" w:eastAsiaTheme="majorEastAsia" w:hAnsi="Times New Roman" w:cs="Times New Roman"/>
                <w:color w:val="000000"/>
                <w:kern w:val="0"/>
                <w:sz w:val="20"/>
                <w:szCs w:val="20"/>
              </w:rPr>
            </w:pPr>
            <w:r w:rsidRPr="00EC6AED">
              <w:rPr>
                <w:rFonts w:ascii="Times New Roman" w:eastAsia="SimSun" w:hAnsi="Times New Roman" w:cs="Times New Roman" w:hint="eastAsia"/>
                <w:color w:val="000000"/>
                <w:kern w:val="0"/>
                <w:sz w:val="20"/>
                <w:szCs w:val="20"/>
                <w:lang w:eastAsia="zh-CN"/>
              </w:rPr>
              <w:t>议题</w:t>
            </w:r>
            <w:proofErr w:type="gramStart"/>
            <w:r w:rsidRPr="00EC6AED">
              <w:rPr>
                <w:rFonts w:ascii="Times New Roman" w:eastAsia="SimSun" w:hAnsi="Times New Roman" w:cs="Times New Roman" w:hint="eastAsia"/>
                <w:color w:val="000000"/>
                <w:kern w:val="0"/>
                <w:sz w:val="20"/>
                <w:szCs w:val="20"/>
                <w:lang w:eastAsia="zh-CN"/>
              </w:rPr>
              <w:t>一</w:t>
            </w:r>
            <w:proofErr w:type="gramEnd"/>
          </w:p>
        </w:tc>
        <w:tc>
          <w:tcPr>
            <w:tcW w:w="6662" w:type="dxa"/>
          </w:tcPr>
          <w:p w:rsidR="00FE0133" w:rsidRPr="00FE0133" w:rsidRDefault="00EC6AED" w:rsidP="006A4D50">
            <w:pPr>
              <w:snapToGrid w:val="0"/>
              <w:jc w:val="both"/>
              <w:rPr>
                <w:rFonts w:ascii="Times New Roman" w:eastAsia="PMingLiU" w:hAnsi="Times New Roman" w:cs="Times New Roman"/>
                <w:b/>
                <w:color w:val="000000"/>
                <w:kern w:val="0"/>
                <w:sz w:val="20"/>
                <w:szCs w:val="20"/>
                <w:lang w:eastAsia="zh-CN"/>
              </w:rPr>
            </w:pPr>
            <w:r w:rsidRPr="00EC6AED">
              <w:rPr>
                <w:rFonts w:ascii="Arial" w:eastAsia="SimSun" w:hAnsi="Arial" w:cs="Arial" w:hint="eastAsia"/>
                <w:b/>
                <w:bCs/>
                <w:sz w:val="20"/>
                <w:szCs w:val="20"/>
                <w:lang w:eastAsia="zh-CN"/>
              </w:rPr>
              <w:t>如何优化增值税管理</w:t>
            </w:r>
            <w:r w:rsidRPr="00EC6AED">
              <w:rPr>
                <w:rFonts w:ascii="Arial" w:eastAsia="SimSun" w:hAnsi="Arial" w:cs="Arial"/>
                <w:b/>
                <w:bCs/>
                <w:sz w:val="20"/>
                <w:szCs w:val="20"/>
                <w:lang w:eastAsia="zh-CN"/>
              </w:rPr>
              <w:t xml:space="preserve"> </w:t>
            </w:r>
            <w:r w:rsidRPr="00EC6AED">
              <w:rPr>
                <w:rFonts w:ascii="Arial" w:eastAsia="SimSun" w:hAnsi="Arial" w:cs="Arial" w:hint="eastAsia"/>
                <w:b/>
                <w:bCs/>
                <w:sz w:val="20"/>
                <w:szCs w:val="20"/>
                <w:lang w:eastAsia="zh-CN"/>
              </w:rPr>
              <w:t>合理应对增值税新政？</w:t>
            </w:r>
          </w:p>
          <w:p w:rsidR="00FE0133" w:rsidRPr="00FE0133" w:rsidRDefault="00EC6AED" w:rsidP="006A4D50">
            <w:pPr>
              <w:snapToGrid w:val="0"/>
              <w:jc w:val="both"/>
              <w:rPr>
                <w:rFonts w:ascii="Times New Roman" w:eastAsia="SimSun" w:hAnsi="Times New Roman" w:cs="Times New Roman"/>
                <w:color w:val="000000"/>
                <w:kern w:val="0"/>
                <w:sz w:val="20"/>
                <w:szCs w:val="20"/>
                <w:lang w:eastAsia="zh-CN"/>
              </w:rPr>
            </w:pPr>
            <w:r w:rsidRPr="00EC6AED">
              <w:rPr>
                <w:rFonts w:ascii="Times New Roman" w:eastAsia="SimSun" w:hAnsi="Times New Roman" w:cs="Times New Roman" w:hint="eastAsia"/>
                <w:color w:val="000000"/>
                <w:kern w:val="0"/>
                <w:sz w:val="20"/>
                <w:szCs w:val="20"/>
                <w:u w:val="single"/>
                <w:lang w:eastAsia="zh-CN"/>
              </w:rPr>
              <w:t>简介：</w:t>
            </w:r>
            <w:r w:rsidRPr="00EC6AED">
              <w:rPr>
                <w:rFonts w:ascii="Times New Roman" w:eastAsia="SimSun" w:hAnsi="Times New Roman" w:cs="Times New Roman"/>
                <w:color w:val="000000"/>
                <w:spacing w:val="20"/>
                <w:kern w:val="0"/>
                <w:sz w:val="20"/>
                <w:szCs w:val="20"/>
                <w:lang w:eastAsia="zh-CN"/>
              </w:rPr>
              <w:t>2019</w:t>
            </w:r>
            <w:r w:rsidRPr="00EC6AED">
              <w:rPr>
                <w:rFonts w:ascii="Times New Roman" w:eastAsia="SimSun" w:hAnsi="Times New Roman" w:cs="Times New Roman" w:hint="eastAsia"/>
                <w:color w:val="000000"/>
                <w:spacing w:val="20"/>
                <w:kern w:val="0"/>
                <w:sz w:val="20"/>
                <w:szCs w:val="20"/>
                <w:lang w:eastAsia="zh-CN"/>
              </w:rPr>
              <w:t>年</w:t>
            </w:r>
            <w:r w:rsidRPr="00EC6AED">
              <w:rPr>
                <w:rFonts w:ascii="Times New Roman" w:eastAsia="SimSun" w:hAnsi="Times New Roman" w:cs="Times New Roman"/>
                <w:color w:val="000000"/>
                <w:spacing w:val="20"/>
                <w:kern w:val="0"/>
                <w:sz w:val="20"/>
                <w:szCs w:val="20"/>
                <w:lang w:eastAsia="zh-CN"/>
              </w:rPr>
              <w:t>4</w:t>
            </w:r>
            <w:r w:rsidRPr="00EC6AED">
              <w:rPr>
                <w:rFonts w:ascii="Times New Roman" w:eastAsia="SimSun" w:hAnsi="Times New Roman" w:cs="Times New Roman" w:hint="eastAsia"/>
                <w:color w:val="000000"/>
                <w:spacing w:val="20"/>
                <w:kern w:val="0"/>
                <w:sz w:val="20"/>
                <w:szCs w:val="20"/>
                <w:lang w:eastAsia="zh-CN"/>
              </w:rPr>
              <w:t>月</w:t>
            </w:r>
            <w:r w:rsidRPr="00EC6AED">
              <w:rPr>
                <w:rFonts w:ascii="Times New Roman" w:eastAsia="SimSun" w:hAnsi="Times New Roman" w:cs="Times New Roman"/>
                <w:color w:val="000000"/>
                <w:spacing w:val="20"/>
                <w:kern w:val="0"/>
                <w:sz w:val="20"/>
                <w:szCs w:val="20"/>
                <w:lang w:eastAsia="zh-CN"/>
              </w:rPr>
              <w:t>1</w:t>
            </w:r>
            <w:r w:rsidRPr="00EC6AED">
              <w:rPr>
                <w:rFonts w:ascii="Times New Roman" w:eastAsia="SimSun" w:hAnsi="Times New Roman" w:cs="Times New Roman" w:hint="eastAsia"/>
                <w:color w:val="000000"/>
                <w:spacing w:val="20"/>
                <w:kern w:val="0"/>
                <w:sz w:val="20"/>
                <w:szCs w:val="20"/>
                <w:lang w:eastAsia="zh-CN"/>
              </w:rPr>
              <w:t>日</w:t>
            </w:r>
            <w:r w:rsidRPr="00EC6AED">
              <w:rPr>
                <w:rFonts w:ascii="Arial" w:eastAsia="SimSun" w:hAnsi="Arial" w:cs="Arial" w:hint="eastAsia"/>
                <w:sz w:val="20"/>
                <w:szCs w:val="20"/>
                <w:lang w:eastAsia="zh-CN"/>
              </w:rPr>
              <w:t>起一系列深化增值税改革政策实施后，国家层面陆续出台补丁政策，并就某些行业的增值税改革优惠政策进行了调整，以落实和深化增值税改革。增值税政策日新月异，本期我们在为企业解读相关政策补丁的同时，也会就如何优化增值税管理，合理应对增值税新政进行介绍。</w:t>
            </w:r>
          </w:p>
        </w:tc>
        <w:tc>
          <w:tcPr>
            <w:tcW w:w="1843" w:type="dxa"/>
          </w:tcPr>
          <w:p w:rsidR="00FE0133" w:rsidRPr="000A7488" w:rsidRDefault="00EC6AED" w:rsidP="006A4D50">
            <w:pPr>
              <w:snapToGrid w:val="0"/>
              <w:rPr>
                <w:rFonts w:ascii="Arial" w:hAnsi="Arial" w:cs="Arial"/>
                <w:sz w:val="20"/>
                <w:szCs w:val="20"/>
                <w:lang w:eastAsia="zh-CN"/>
              </w:rPr>
            </w:pPr>
            <w:proofErr w:type="gramStart"/>
            <w:r w:rsidRPr="00EC6AED">
              <w:rPr>
                <w:rFonts w:ascii="Arial" w:eastAsia="SimSun" w:hAnsi="Arial" w:cs="Arial" w:hint="eastAsia"/>
                <w:sz w:val="20"/>
                <w:szCs w:val="20"/>
                <w:lang w:eastAsia="zh-CN"/>
              </w:rPr>
              <w:t>耿少华女士</w:t>
            </w:r>
            <w:proofErr w:type="gramEnd"/>
          </w:p>
          <w:p w:rsidR="00FE0133" w:rsidRPr="000A7488" w:rsidRDefault="00EC6AED" w:rsidP="006A4D50">
            <w:pPr>
              <w:snapToGrid w:val="0"/>
              <w:rPr>
                <w:rFonts w:ascii="Arial" w:hAnsi="Arial" w:cs="Arial"/>
                <w:sz w:val="20"/>
                <w:szCs w:val="20"/>
                <w:lang w:eastAsia="zh-CN"/>
              </w:rPr>
            </w:pPr>
            <w:r w:rsidRPr="00EC6AED">
              <w:rPr>
                <w:rFonts w:ascii="Arial" w:eastAsia="SimSun" w:hAnsi="Arial" w:cs="Arial" w:hint="eastAsia"/>
                <w:sz w:val="20"/>
                <w:szCs w:val="20"/>
                <w:lang w:eastAsia="zh-CN"/>
              </w:rPr>
              <w:t>普华永道</w:t>
            </w:r>
            <w:proofErr w:type="gramStart"/>
            <w:r w:rsidRPr="00EC6AED">
              <w:rPr>
                <w:rFonts w:ascii="Arial" w:eastAsia="SimSun" w:hAnsi="Arial" w:cs="Arial" w:hint="eastAsia"/>
                <w:sz w:val="20"/>
                <w:szCs w:val="20"/>
                <w:lang w:eastAsia="zh-CN"/>
              </w:rPr>
              <w:t>流转税组专家</w:t>
            </w:r>
            <w:proofErr w:type="gramEnd"/>
            <w:r w:rsidRPr="00EC6AED">
              <w:rPr>
                <w:rFonts w:ascii="Arial" w:eastAsia="SimSun" w:hAnsi="Arial" w:cs="Arial" w:hint="eastAsia"/>
                <w:sz w:val="20"/>
                <w:szCs w:val="20"/>
                <w:lang w:eastAsia="zh-CN"/>
              </w:rPr>
              <w:t>，前国家税务局领军人才</w:t>
            </w:r>
          </w:p>
        </w:tc>
      </w:tr>
      <w:tr w:rsidR="00FE0133" w:rsidRPr="00E103F5" w:rsidTr="006A4D50">
        <w:trPr>
          <w:trHeight w:val="510"/>
        </w:trPr>
        <w:tc>
          <w:tcPr>
            <w:tcW w:w="993" w:type="dxa"/>
          </w:tcPr>
          <w:p w:rsidR="00FE0133" w:rsidRPr="00E103F5" w:rsidRDefault="00EC6AED" w:rsidP="006A4D50">
            <w:pPr>
              <w:snapToGrid w:val="0"/>
              <w:jc w:val="center"/>
              <w:rPr>
                <w:rFonts w:ascii="Times New Roman" w:eastAsiaTheme="majorEastAsia" w:hAnsi="Times New Roman" w:cs="Times New Roman"/>
                <w:color w:val="000000"/>
                <w:kern w:val="0"/>
                <w:sz w:val="20"/>
                <w:szCs w:val="20"/>
              </w:rPr>
            </w:pPr>
            <w:r w:rsidRPr="00EC6AED">
              <w:rPr>
                <w:rFonts w:ascii="Times New Roman" w:eastAsia="SimSun" w:hAnsi="Times New Roman" w:cs="Times New Roman" w:hint="eastAsia"/>
                <w:color w:val="000000"/>
                <w:kern w:val="0"/>
                <w:sz w:val="20"/>
                <w:szCs w:val="20"/>
                <w:lang w:eastAsia="zh-CN"/>
              </w:rPr>
              <w:t>议题二</w:t>
            </w:r>
          </w:p>
        </w:tc>
        <w:tc>
          <w:tcPr>
            <w:tcW w:w="6662" w:type="dxa"/>
          </w:tcPr>
          <w:p w:rsidR="00FE0133" w:rsidRPr="00FE0133" w:rsidRDefault="00EC6AED" w:rsidP="006A4D50">
            <w:pPr>
              <w:snapToGrid w:val="0"/>
              <w:jc w:val="both"/>
              <w:rPr>
                <w:rFonts w:ascii="Arial" w:hAnsi="Arial" w:cs="Arial"/>
                <w:b/>
                <w:bCs/>
                <w:sz w:val="20"/>
                <w:szCs w:val="20"/>
                <w:lang w:eastAsia="zh-CN"/>
              </w:rPr>
            </w:pPr>
            <w:r w:rsidRPr="00EC6AED">
              <w:rPr>
                <w:rFonts w:ascii="Arial" w:eastAsia="SimSun" w:hAnsi="Arial" w:cs="Arial" w:hint="eastAsia"/>
                <w:b/>
                <w:bCs/>
                <w:sz w:val="20"/>
                <w:szCs w:val="20"/>
                <w:lang w:eastAsia="zh-CN"/>
              </w:rPr>
              <w:t>外资企业如何看待新外商投资法？</w:t>
            </w:r>
          </w:p>
          <w:p w:rsidR="00FE0133" w:rsidRPr="00FE0133" w:rsidRDefault="00EC6AED" w:rsidP="006A4D50">
            <w:pPr>
              <w:snapToGrid w:val="0"/>
              <w:jc w:val="both"/>
              <w:rPr>
                <w:rFonts w:ascii="Times New Roman" w:eastAsia="SimSun" w:hAnsi="Times New Roman" w:cs="Times New Roman"/>
                <w:color w:val="000000"/>
                <w:kern w:val="0"/>
                <w:sz w:val="20"/>
                <w:szCs w:val="20"/>
                <w:lang w:eastAsia="zh-CN"/>
              </w:rPr>
            </w:pPr>
            <w:r w:rsidRPr="00EC6AED">
              <w:rPr>
                <w:rFonts w:ascii="Times New Roman" w:eastAsia="SimSun" w:hAnsi="Times New Roman" w:cs="Times New Roman" w:hint="eastAsia"/>
                <w:color w:val="000000"/>
                <w:kern w:val="0"/>
                <w:sz w:val="20"/>
                <w:szCs w:val="20"/>
                <w:u w:val="single"/>
                <w:lang w:eastAsia="zh-CN"/>
              </w:rPr>
              <w:t>简介：</w:t>
            </w:r>
            <w:r w:rsidRPr="00EC6AED">
              <w:rPr>
                <w:rFonts w:ascii="Times New Roman" w:eastAsia="SimSun" w:hAnsi="Times New Roman" w:cs="Times New Roman"/>
                <w:color w:val="000000"/>
                <w:spacing w:val="20"/>
                <w:kern w:val="0"/>
                <w:sz w:val="20"/>
                <w:szCs w:val="20"/>
                <w:lang w:eastAsia="zh-CN"/>
              </w:rPr>
              <w:t>3</w:t>
            </w:r>
            <w:r w:rsidRPr="00EC6AED">
              <w:rPr>
                <w:rFonts w:ascii="Times New Roman" w:eastAsia="SimSun" w:hAnsi="Times New Roman" w:cs="Times New Roman" w:hint="eastAsia"/>
                <w:color w:val="000000"/>
                <w:spacing w:val="20"/>
                <w:kern w:val="0"/>
                <w:sz w:val="20"/>
                <w:szCs w:val="20"/>
                <w:lang w:eastAsia="zh-CN"/>
              </w:rPr>
              <w:t>月</w:t>
            </w:r>
            <w:r w:rsidRPr="00EC6AED">
              <w:rPr>
                <w:rFonts w:ascii="Times New Roman" w:eastAsia="SimSun" w:hAnsi="Times New Roman" w:cs="Times New Roman"/>
                <w:color w:val="000000"/>
                <w:spacing w:val="20"/>
                <w:kern w:val="0"/>
                <w:sz w:val="20"/>
                <w:szCs w:val="20"/>
                <w:lang w:eastAsia="zh-CN"/>
              </w:rPr>
              <w:t>15</w:t>
            </w:r>
            <w:r w:rsidRPr="00EC6AED">
              <w:rPr>
                <w:rFonts w:ascii="Times New Roman" w:eastAsia="SimSun" w:hAnsi="Times New Roman" w:cs="Times New Roman" w:hint="eastAsia"/>
                <w:color w:val="000000"/>
                <w:spacing w:val="20"/>
                <w:kern w:val="0"/>
                <w:sz w:val="20"/>
                <w:szCs w:val="20"/>
                <w:lang w:eastAsia="zh-CN"/>
              </w:rPr>
              <w:t>日，十</w:t>
            </w:r>
            <w:r w:rsidRPr="00EC6AED">
              <w:rPr>
                <w:rFonts w:ascii="Arial" w:eastAsia="SimSun" w:hAnsi="Arial" w:cs="Arial" w:hint="eastAsia"/>
                <w:sz w:val="20"/>
                <w:szCs w:val="20"/>
                <w:lang w:eastAsia="zh-CN"/>
              </w:rPr>
              <w:t>三届全国人大二次会议表决通过了《中华人民共和国外商投资法》。这部法律重点确立了外商投资的基本制度框架和规则，将于</w:t>
            </w:r>
            <w:r w:rsidRPr="00EC6AED">
              <w:rPr>
                <w:rFonts w:ascii="Times New Roman" w:eastAsia="SimSun" w:hAnsi="Times New Roman" w:cs="Times New Roman"/>
                <w:color w:val="000000"/>
                <w:spacing w:val="20"/>
                <w:kern w:val="0"/>
                <w:sz w:val="20"/>
                <w:szCs w:val="20"/>
                <w:lang w:eastAsia="zh-CN"/>
              </w:rPr>
              <w:t>2020</w:t>
            </w:r>
            <w:r w:rsidRPr="00EC6AED">
              <w:rPr>
                <w:rFonts w:ascii="Times New Roman" w:eastAsia="SimSun" w:hAnsi="Times New Roman" w:cs="Times New Roman" w:hint="eastAsia"/>
                <w:color w:val="000000"/>
                <w:spacing w:val="20"/>
                <w:kern w:val="0"/>
                <w:sz w:val="20"/>
                <w:szCs w:val="20"/>
                <w:lang w:eastAsia="zh-CN"/>
              </w:rPr>
              <w:t>年</w:t>
            </w:r>
            <w:r w:rsidRPr="00EC6AED">
              <w:rPr>
                <w:rFonts w:ascii="Times New Roman" w:eastAsia="SimSun" w:hAnsi="Times New Roman" w:cs="Times New Roman"/>
                <w:color w:val="000000"/>
                <w:spacing w:val="20"/>
                <w:kern w:val="0"/>
                <w:sz w:val="20"/>
                <w:szCs w:val="20"/>
                <w:lang w:eastAsia="zh-CN"/>
              </w:rPr>
              <w:t>1</w:t>
            </w:r>
            <w:r w:rsidRPr="00EC6AED">
              <w:rPr>
                <w:rFonts w:ascii="Times New Roman" w:eastAsia="SimSun" w:hAnsi="Times New Roman" w:cs="Times New Roman" w:hint="eastAsia"/>
                <w:color w:val="000000"/>
                <w:spacing w:val="20"/>
                <w:kern w:val="0"/>
                <w:sz w:val="20"/>
                <w:szCs w:val="20"/>
                <w:lang w:eastAsia="zh-CN"/>
              </w:rPr>
              <w:t>月</w:t>
            </w:r>
            <w:r w:rsidRPr="00EC6AED">
              <w:rPr>
                <w:rFonts w:ascii="Times New Roman" w:eastAsia="SimSun" w:hAnsi="Times New Roman" w:cs="Times New Roman"/>
                <w:color w:val="000000"/>
                <w:spacing w:val="20"/>
                <w:kern w:val="0"/>
                <w:sz w:val="20"/>
                <w:szCs w:val="20"/>
                <w:lang w:eastAsia="zh-CN"/>
              </w:rPr>
              <w:t>1</w:t>
            </w:r>
            <w:r w:rsidRPr="00EC6AED">
              <w:rPr>
                <w:rFonts w:ascii="Times New Roman" w:eastAsia="SimSun" w:hAnsi="Times New Roman" w:cs="Times New Roman" w:hint="eastAsia"/>
                <w:color w:val="000000"/>
                <w:spacing w:val="20"/>
                <w:kern w:val="0"/>
                <w:sz w:val="20"/>
                <w:szCs w:val="20"/>
                <w:lang w:eastAsia="zh-CN"/>
              </w:rPr>
              <w:t>日起</w:t>
            </w:r>
            <w:r w:rsidRPr="00EC6AED">
              <w:rPr>
                <w:rFonts w:ascii="Arial" w:eastAsia="SimSun" w:hAnsi="Arial" w:cs="Arial" w:hint="eastAsia"/>
                <w:sz w:val="20"/>
                <w:szCs w:val="20"/>
                <w:lang w:eastAsia="zh-CN"/>
              </w:rPr>
              <w:t>施行。外商投资领域新旧法律的交替，关乎近</w:t>
            </w:r>
            <w:r w:rsidRPr="00EC6AED">
              <w:rPr>
                <w:rFonts w:ascii="Times New Roman" w:eastAsia="SimSun" w:hAnsi="Times New Roman" w:cs="Times New Roman"/>
                <w:color w:val="000000"/>
                <w:spacing w:val="20"/>
                <w:kern w:val="0"/>
                <w:sz w:val="20"/>
                <w:szCs w:val="20"/>
                <w:lang w:eastAsia="zh-CN"/>
              </w:rPr>
              <w:t>96</w:t>
            </w:r>
            <w:r w:rsidRPr="00EC6AED">
              <w:rPr>
                <w:rFonts w:ascii="Times New Roman" w:eastAsia="SimSun" w:hAnsi="Times New Roman" w:cs="Times New Roman" w:hint="eastAsia"/>
                <w:color w:val="000000"/>
                <w:spacing w:val="20"/>
                <w:kern w:val="0"/>
                <w:sz w:val="20"/>
                <w:szCs w:val="20"/>
                <w:lang w:eastAsia="zh-CN"/>
              </w:rPr>
              <w:t>万家</w:t>
            </w:r>
            <w:r w:rsidRPr="00EC6AED">
              <w:rPr>
                <w:rFonts w:ascii="Arial" w:eastAsia="SimSun" w:hAnsi="Arial" w:cs="Arial" w:hint="eastAsia"/>
                <w:sz w:val="20"/>
                <w:szCs w:val="20"/>
                <w:lang w:eastAsia="zh-CN"/>
              </w:rPr>
              <w:t>外商投资企业的切身利益，引发外资企业广泛关注和热议。我们将从</w:t>
            </w:r>
            <w:proofErr w:type="gramStart"/>
            <w:r w:rsidRPr="00EC6AED">
              <w:rPr>
                <w:rFonts w:ascii="Arial" w:eastAsia="SimSun" w:hAnsi="Arial" w:cs="Arial" w:hint="eastAsia"/>
                <w:sz w:val="20"/>
                <w:szCs w:val="20"/>
                <w:lang w:eastAsia="zh-CN"/>
              </w:rPr>
              <w:t>港企角度</w:t>
            </w:r>
            <w:proofErr w:type="gramEnd"/>
            <w:r w:rsidRPr="00EC6AED">
              <w:rPr>
                <w:rFonts w:ascii="Arial" w:eastAsia="SimSun" w:hAnsi="Arial" w:cs="Arial" w:hint="eastAsia"/>
                <w:sz w:val="20"/>
                <w:szCs w:val="20"/>
                <w:lang w:eastAsia="zh-CN"/>
              </w:rPr>
              <w:t>切入，为您全面剖析解读新《外商投资法》。</w:t>
            </w:r>
          </w:p>
        </w:tc>
        <w:tc>
          <w:tcPr>
            <w:tcW w:w="1843" w:type="dxa"/>
          </w:tcPr>
          <w:p w:rsidR="00FE0133" w:rsidRPr="000A7488" w:rsidRDefault="00EC6AED" w:rsidP="006A4D50">
            <w:pPr>
              <w:snapToGrid w:val="0"/>
              <w:rPr>
                <w:rFonts w:ascii="Arial" w:hAnsi="Arial" w:cs="Arial"/>
                <w:sz w:val="20"/>
                <w:szCs w:val="20"/>
                <w:lang w:eastAsia="zh-CN"/>
              </w:rPr>
            </w:pPr>
            <w:r w:rsidRPr="00EC6AED">
              <w:rPr>
                <w:rFonts w:ascii="Arial" w:eastAsia="SimSun" w:hAnsi="Arial" w:cs="Arial" w:hint="eastAsia"/>
                <w:sz w:val="20"/>
                <w:szCs w:val="20"/>
                <w:lang w:eastAsia="zh-CN"/>
              </w:rPr>
              <w:t>于勃先生</w:t>
            </w:r>
          </w:p>
          <w:p w:rsidR="00FE0133" w:rsidRPr="000A7488" w:rsidRDefault="00EC6AED" w:rsidP="006A4D50">
            <w:pPr>
              <w:snapToGrid w:val="0"/>
              <w:rPr>
                <w:rFonts w:ascii="Arial" w:hAnsi="Arial" w:cs="Arial"/>
                <w:sz w:val="20"/>
                <w:szCs w:val="20"/>
                <w:lang w:eastAsia="zh-CN"/>
              </w:rPr>
            </w:pPr>
            <w:r w:rsidRPr="00EC6AED">
              <w:rPr>
                <w:rFonts w:ascii="Arial" w:eastAsia="SimSun" w:hAnsi="Arial" w:cs="Arial" w:hint="eastAsia"/>
                <w:sz w:val="20"/>
                <w:szCs w:val="20"/>
                <w:lang w:eastAsia="zh-CN"/>
              </w:rPr>
              <w:t>普华永道中国税务及商务咨询合伙人</w:t>
            </w:r>
          </w:p>
        </w:tc>
      </w:tr>
      <w:tr w:rsidR="00FE0133" w:rsidRPr="00E103F5" w:rsidTr="006A4D50">
        <w:trPr>
          <w:trHeight w:val="510"/>
        </w:trPr>
        <w:tc>
          <w:tcPr>
            <w:tcW w:w="993" w:type="dxa"/>
          </w:tcPr>
          <w:p w:rsidR="00FE0133" w:rsidRPr="00E103F5" w:rsidRDefault="00EC6AED" w:rsidP="006A4D50">
            <w:pPr>
              <w:snapToGrid w:val="0"/>
              <w:jc w:val="center"/>
              <w:rPr>
                <w:rFonts w:ascii="Times New Roman" w:eastAsiaTheme="majorEastAsia" w:hAnsi="Times New Roman" w:cs="Times New Roman"/>
                <w:color w:val="000000"/>
                <w:kern w:val="0"/>
                <w:sz w:val="20"/>
                <w:szCs w:val="20"/>
              </w:rPr>
            </w:pPr>
            <w:r w:rsidRPr="00EC6AED">
              <w:rPr>
                <w:rFonts w:ascii="Times New Roman" w:eastAsia="SimSun" w:hAnsi="Times New Roman" w:cs="Times New Roman" w:hint="eastAsia"/>
                <w:color w:val="000000"/>
                <w:kern w:val="0"/>
                <w:sz w:val="20"/>
                <w:szCs w:val="20"/>
                <w:lang w:eastAsia="zh-CN"/>
              </w:rPr>
              <w:t>议题三</w:t>
            </w:r>
          </w:p>
        </w:tc>
        <w:tc>
          <w:tcPr>
            <w:tcW w:w="6662" w:type="dxa"/>
          </w:tcPr>
          <w:p w:rsidR="00FE0133" w:rsidRPr="00FE0133" w:rsidRDefault="00EC6AED" w:rsidP="006A4D50">
            <w:pPr>
              <w:snapToGrid w:val="0"/>
              <w:jc w:val="both"/>
              <w:rPr>
                <w:rFonts w:ascii="Arial" w:hAnsi="Arial" w:cs="Arial"/>
                <w:b/>
                <w:bCs/>
                <w:sz w:val="20"/>
                <w:szCs w:val="20"/>
                <w:lang w:eastAsia="zh-CN"/>
              </w:rPr>
            </w:pPr>
            <w:r w:rsidRPr="00EC6AED">
              <w:rPr>
                <w:rFonts w:ascii="Arial" w:eastAsia="SimSun" w:hAnsi="Arial" w:cs="Arial" w:hint="eastAsia"/>
                <w:b/>
                <w:bCs/>
                <w:sz w:val="20"/>
                <w:szCs w:val="20"/>
                <w:lang w:eastAsia="zh-CN"/>
              </w:rPr>
              <w:t>中国宏观经济形势与减税降费改革</w:t>
            </w:r>
          </w:p>
          <w:p w:rsidR="00FE0133" w:rsidRPr="00FE0133" w:rsidRDefault="00EC6AED" w:rsidP="006A4D50">
            <w:pPr>
              <w:snapToGrid w:val="0"/>
              <w:jc w:val="both"/>
              <w:rPr>
                <w:rFonts w:ascii="Times New Roman" w:eastAsia="SimSun" w:hAnsi="Times New Roman" w:cs="Times New Roman"/>
                <w:color w:val="000000"/>
                <w:kern w:val="0"/>
                <w:sz w:val="20"/>
                <w:szCs w:val="20"/>
                <w:lang w:eastAsia="zh-CN"/>
              </w:rPr>
            </w:pPr>
            <w:r w:rsidRPr="00EC6AED">
              <w:rPr>
                <w:rFonts w:ascii="Times New Roman" w:eastAsia="SimSun" w:hAnsi="Times New Roman" w:cs="Times New Roman" w:hint="eastAsia"/>
                <w:color w:val="000000"/>
                <w:kern w:val="0"/>
                <w:sz w:val="20"/>
                <w:szCs w:val="20"/>
                <w:u w:val="single"/>
                <w:lang w:eastAsia="zh-CN"/>
              </w:rPr>
              <w:t>简介：</w:t>
            </w:r>
            <w:r w:rsidRPr="00EC6AED">
              <w:rPr>
                <w:rFonts w:ascii="Arial" w:eastAsia="SimSun" w:hAnsi="Arial" w:cs="Arial" w:hint="eastAsia"/>
                <w:sz w:val="20"/>
                <w:szCs w:val="20"/>
                <w:lang w:eastAsia="zh-CN"/>
              </w:rPr>
              <w:t>全球经济增速放缓、中美贸易摩擦悬而未决、国内经济增速三季度减速至</w:t>
            </w:r>
            <w:r w:rsidRPr="00EC6AED">
              <w:rPr>
                <w:rFonts w:ascii="Times New Roman" w:eastAsia="SimSun" w:hAnsi="Times New Roman" w:cs="Times New Roman"/>
                <w:color w:val="000000"/>
                <w:spacing w:val="20"/>
                <w:kern w:val="0"/>
                <w:sz w:val="20"/>
                <w:szCs w:val="20"/>
                <w:lang w:eastAsia="zh-CN"/>
              </w:rPr>
              <w:t>6%</w:t>
            </w:r>
            <w:r w:rsidRPr="00EC6AED">
              <w:rPr>
                <w:rFonts w:ascii="Arial" w:eastAsia="SimSun" w:hAnsi="Arial" w:cs="Arial" w:hint="eastAsia"/>
                <w:sz w:val="20"/>
                <w:szCs w:val="20"/>
                <w:lang w:eastAsia="zh-CN"/>
              </w:rPr>
              <w:t>，因此企业家、投资者和消费者对经济前景预期比较悲观。那么未来中国经济到底何去何从？持续下滑还是即将稳定、或继续前行？我们将抽茧剥丝、预判未来，为决策制定者提供建设性参考意见。</w:t>
            </w:r>
          </w:p>
        </w:tc>
        <w:tc>
          <w:tcPr>
            <w:tcW w:w="1843" w:type="dxa"/>
          </w:tcPr>
          <w:p w:rsidR="00FE0133" w:rsidRPr="000A7488" w:rsidRDefault="00EC6AED" w:rsidP="006A4D50">
            <w:pPr>
              <w:snapToGrid w:val="0"/>
              <w:rPr>
                <w:rFonts w:ascii="Arial" w:hAnsi="Arial" w:cs="Arial"/>
                <w:sz w:val="20"/>
                <w:szCs w:val="20"/>
                <w:lang w:eastAsia="zh-CN"/>
              </w:rPr>
            </w:pPr>
            <w:r w:rsidRPr="00EC6AED">
              <w:rPr>
                <w:rFonts w:ascii="Arial" w:eastAsia="SimSun" w:hAnsi="Arial" w:cs="Arial" w:hint="eastAsia"/>
                <w:sz w:val="20"/>
                <w:szCs w:val="20"/>
                <w:lang w:eastAsia="zh-CN"/>
              </w:rPr>
              <w:t>赵广彬先生</w:t>
            </w:r>
          </w:p>
          <w:p w:rsidR="00FE0133" w:rsidRPr="000A7488" w:rsidRDefault="00EC6AED" w:rsidP="006A4D50">
            <w:pPr>
              <w:snapToGrid w:val="0"/>
              <w:rPr>
                <w:rFonts w:ascii="Arial" w:hAnsi="Arial" w:cs="Arial"/>
                <w:sz w:val="20"/>
                <w:szCs w:val="20"/>
                <w:lang w:eastAsia="zh-CN"/>
              </w:rPr>
            </w:pPr>
            <w:r w:rsidRPr="00EC6AED">
              <w:rPr>
                <w:rFonts w:ascii="Arial" w:eastAsia="SimSun" w:hAnsi="Arial" w:cs="Arial" w:hint="eastAsia"/>
                <w:sz w:val="20"/>
                <w:szCs w:val="20"/>
                <w:lang w:eastAsia="zh-CN"/>
              </w:rPr>
              <w:t>普华永道资深经济学家</w:t>
            </w:r>
          </w:p>
        </w:tc>
      </w:tr>
    </w:tbl>
    <w:p w:rsidR="005861E2" w:rsidRPr="0008274E" w:rsidRDefault="00394239" w:rsidP="00ED7146">
      <w:pPr>
        <w:snapToGrid w:val="0"/>
        <w:rPr>
          <w:rFonts w:ascii="Times New Roman" w:eastAsia="PMingLiU" w:hAnsi="Times New Roman" w:cs="Times New Roman"/>
          <w:spacing w:val="20"/>
          <w:kern w:val="0"/>
          <w:sz w:val="22"/>
          <w:lang w:eastAsia="zh-CN"/>
        </w:rPr>
      </w:pPr>
      <w:r w:rsidRPr="0008274E">
        <w:rPr>
          <w:rFonts w:ascii="Times New Roman" w:eastAsia="PMingLiU" w:hAnsi="Times New Roman" w:cs="Times New Roman"/>
          <w:spacing w:val="20"/>
          <w:kern w:val="0"/>
          <w:sz w:val="22"/>
          <w:lang w:eastAsia="zh-CN"/>
        </w:rPr>
        <w:t xml:space="preserve">                  </w:t>
      </w:r>
      <w:r w:rsidR="00F7219A" w:rsidRPr="0008274E">
        <w:rPr>
          <w:rFonts w:ascii="Times New Roman" w:eastAsia="PMingLiU" w:hAnsi="Times New Roman" w:cs="Times New Roman"/>
          <w:spacing w:val="20"/>
          <w:kern w:val="0"/>
          <w:sz w:val="22"/>
          <w:lang w:eastAsia="zh-CN"/>
        </w:rPr>
        <w:t xml:space="preserve">               </w:t>
      </w:r>
      <w:r w:rsidR="005861E2" w:rsidRPr="0008274E">
        <w:rPr>
          <w:rFonts w:ascii="Times New Roman" w:eastAsia="PMingLiU" w:hAnsi="Times New Roman" w:cs="Times New Roman"/>
          <w:spacing w:val="20"/>
          <w:kern w:val="0"/>
          <w:sz w:val="22"/>
          <w:lang w:eastAsia="zh-CN"/>
        </w:rPr>
        <w:t xml:space="preserve">                    </w:t>
      </w:r>
    </w:p>
    <w:p w:rsidR="008E732B" w:rsidRDefault="00EC6AED" w:rsidP="00AE17F0">
      <w:pPr>
        <w:snapToGrid w:val="0"/>
        <w:rPr>
          <w:rFonts w:ascii="Times New Roman" w:eastAsia="SimSun" w:hAnsi="Times New Roman" w:cs="Times New Roman"/>
          <w:spacing w:val="20"/>
          <w:kern w:val="0"/>
          <w:lang w:eastAsia="zh-CN"/>
        </w:rPr>
      </w:pPr>
      <w:r w:rsidRPr="00EC6AED">
        <w:rPr>
          <w:rFonts w:ascii="Times New Roman" w:eastAsia="SimSun" w:hAnsi="Times New Roman" w:cs="Times New Roman" w:hint="eastAsia"/>
          <w:spacing w:val="20"/>
          <w:kern w:val="0"/>
          <w:lang w:eastAsia="zh-CN"/>
        </w:rPr>
        <w:t>有意参加专题讲座的港商和港资企业代表可于</w:t>
      </w:r>
      <w:r w:rsidRPr="00EC6AED">
        <w:rPr>
          <w:rFonts w:ascii="Times New Roman" w:eastAsia="SimSun" w:hAnsi="Times New Roman" w:cs="Times New Roman"/>
          <w:b/>
          <w:spacing w:val="20"/>
          <w:kern w:val="0"/>
          <w:u w:val="single"/>
          <w:lang w:eastAsia="zh-CN"/>
        </w:rPr>
        <w:t>201</w:t>
      </w:r>
      <w:r>
        <w:rPr>
          <w:rFonts w:ascii="Times New Roman" w:eastAsia="SimSun" w:hAnsi="Times New Roman" w:cs="Times New Roman"/>
          <w:b/>
          <w:spacing w:val="20"/>
          <w:kern w:val="0"/>
          <w:u w:val="single"/>
          <w:lang w:eastAsia="zh-CN"/>
        </w:rPr>
        <w:t>9</w:t>
      </w:r>
      <w:r w:rsidRPr="00EC6AED">
        <w:rPr>
          <w:rFonts w:ascii="Times New Roman" w:eastAsia="SimSun" w:hAnsi="Times New Roman" w:cs="Times New Roman" w:hint="eastAsia"/>
          <w:b/>
          <w:spacing w:val="20"/>
          <w:kern w:val="0"/>
          <w:u w:val="single"/>
          <w:lang w:eastAsia="zh-CN"/>
        </w:rPr>
        <w:t>年</w:t>
      </w:r>
      <w:r w:rsidRPr="00EC6AED">
        <w:rPr>
          <w:rFonts w:ascii="Times New Roman" w:eastAsia="SimSun" w:hAnsi="Times New Roman" w:cs="Times New Roman"/>
          <w:b/>
          <w:spacing w:val="20"/>
          <w:kern w:val="0"/>
          <w:u w:val="single"/>
          <w:lang w:eastAsia="zh-CN"/>
        </w:rPr>
        <w:t>11</w:t>
      </w:r>
      <w:r w:rsidRPr="00EC6AED">
        <w:rPr>
          <w:rFonts w:ascii="Times New Roman" w:eastAsia="SimSun" w:hAnsi="Times New Roman" w:cs="Times New Roman" w:hint="eastAsia"/>
          <w:b/>
          <w:spacing w:val="20"/>
          <w:kern w:val="0"/>
          <w:u w:val="single"/>
          <w:lang w:eastAsia="zh-CN"/>
        </w:rPr>
        <w:t>月</w:t>
      </w:r>
      <w:r w:rsidRPr="00EC6AED">
        <w:rPr>
          <w:rFonts w:ascii="Times New Roman" w:eastAsia="SimSun" w:hAnsi="Times New Roman" w:cs="Times New Roman"/>
          <w:b/>
          <w:spacing w:val="20"/>
          <w:kern w:val="0"/>
          <w:u w:val="single"/>
          <w:lang w:eastAsia="zh-CN"/>
        </w:rPr>
        <w:t>20</w:t>
      </w:r>
      <w:r w:rsidRPr="00EC6AED">
        <w:rPr>
          <w:rFonts w:ascii="Times New Roman" w:eastAsia="SimSun" w:hAnsi="Times New Roman" w:cs="Times New Roman" w:hint="eastAsia"/>
          <w:b/>
          <w:spacing w:val="20"/>
          <w:kern w:val="0"/>
          <w:u w:val="single"/>
          <w:lang w:eastAsia="zh-CN"/>
        </w:rPr>
        <w:t>日（星期</w:t>
      </w:r>
      <w:r>
        <w:rPr>
          <w:rFonts w:ascii="SimSun" w:eastAsia="SimSun" w:hAnsi="SimSun" w:cs="Times New Roman" w:hint="eastAsia"/>
          <w:b/>
          <w:spacing w:val="20"/>
          <w:kern w:val="0"/>
          <w:u w:val="single"/>
          <w:lang w:eastAsia="zh-CN"/>
        </w:rPr>
        <w:t>三</w:t>
      </w:r>
      <w:r w:rsidRPr="00EC6AED">
        <w:rPr>
          <w:rFonts w:ascii="Times New Roman" w:eastAsia="SimSun" w:hAnsi="Times New Roman" w:cs="Times New Roman" w:hint="eastAsia"/>
          <w:b/>
          <w:spacing w:val="20"/>
          <w:kern w:val="0"/>
          <w:u w:val="single"/>
          <w:lang w:eastAsia="zh-CN"/>
        </w:rPr>
        <w:t>）</w:t>
      </w:r>
      <w:r w:rsidRPr="00EC6AED">
        <w:rPr>
          <w:rFonts w:ascii="Times New Roman" w:eastAsia="SimSun" w:hAnsi="Times New Roman" w:cs="Times New Roman" w:hint="eastAsia"/>
          <w:spacing w:val="20"/>
          <w:kern w:val="0"/>
          <w:lang w:eastAsia="zh-CN"/>
        </w:rPr>
        <w:t>或之前填妥下页报名</w:t>
      </w:r>
      <w:proofErr w:type="gramStart"/>
      <w:r w:rsidRPr="00EC6AED">
        <w:rPr>
          <w:rFonts w:ascii="Times New Roman" w:eastAsia="SimSun" w:hAnsi="Times New Roman" w:cs="Times New Roman" w:hint="eastAsia"/>
          <w:spacing w:val="20"/>
          <w:kern w:val="0"/>
          <w:lang w:eastAsia="zh-CN"/>
        </w:rPr>
        <w:t>表格并电邮至</w:t>
      </w:r>
      <w:proofErr w:type="gramEnd"/>
      <w:r w:rsidRPr="00EC6AED">
        <w:rPr>
          <w:rFonts w:ascii="Times New Roman" w:eastAsia="SimSun" w:hAnsi="Times New Roman" w:cs="Times New Roman"/>
          <w:spacing w:val="20"/>
          <w:kern w:val="0"/>
          <w:lang w:eastAsia="zh-CN"/>
        </w:rPr>
        <w:t>cqcfang@wheto.gov.hk</w:t>
      </w:r>
      <w:r w:rsidRPr="00EC6AED">
        <w:rPr>
          <w:rFonts w:ascii="Times New Roman" w:eastAsia="SimSun" w:hAnsi="Times New Roman" w:cs="Times New Roman" w:hint="eastAsia"/>
          <w:spacing w:val="20"/>
          <w:kern w:val="0"/>
          <w:lang w:eastAsia="zh-CN"/>
        </w:rPr>
        <w:t>或传真至</w:t>
      </w:r>
      <w:r w:rsidRPr="00EC6AED">
        <w:rPr>
          <w:rFonts w:ascii="Times New Roman" w:eastAsia="SimSun" w:hAnsi="Times New Roman" w:cs="Times New Roman"/>
          <w:spacing w:val="20"/>
          <w:kern w:val="0"/>
          <w:lang w:eastAsia="zh-CN"/>
        </w:rPr>
        <w:t>(027)6560-7301</w:t>
      </w:r>
      <w:r w:rsidRPr="00EC6AED">
        <w:rPr>
          <w:rFonts w:ascii="Times New Roman" w:eastAsia="SimSun" w:hAnsi="Times New Roman" w:cs="Times New Roman" w:hint="eastAsia"/>
          <w:spacing w:val="20"/>
          <w:kern w:val="0"/>
          <w:lang w:eastAsia="zh-CN"/>
        </w:rPr>
        <w:t>，亦可</w:t>
      </w:r>
      <w:proofErr w:type="gramStart"/>
      <w:r w:rsidRPr="00EC6AED">
        <w:rPr>
          <w:rFonts w:ascii="Times New Roman" w:eastAsia="SimSun" w:hAnsi="Times New Roman" w:cs="Times New Roman" w:hint="eastAsia"/>
          <w:spacing w:val="20"/>
          <w:kern w:val="0"/>
          <w:lang w:eastAsia="zh-CN"/>
        </w:rPr>
        <w:t>透过驻</w:t>
      </w:r>
      <w:proofErr w:type="gramEnd"/>
      <w:r w:rsidRPr="00EC6AED">
        <w:rPr>
          <w:rFonts w:ascii="Times New Roman" w:eastAsia="SimSun" w:hAnsi="Times New Roman" w:cs="Times New Roman" w:hint="eastAsia"/>
          <w:spacing w:val="20"/>
          <w:kern w:val="0"/>
          <w:lang w:eastAsia="zh-CN"/>
        </w:rPr>
        <w:t>武汉办官方微信号「</w:t>
      </w:r>
      <w:r w:rsidRPr="00EC6AED">
        <w:rPr>
          <w:rFonts w:ascii="Times New Roman" w:eastAsia="SimSun" w:hAnsi="Times New Roman" w:cs="Times New Roman"/>
          <w:spacing w:val="20"/>
          <w:kern w:val="0"/>
          <w:lang w:eastAsia="zh-CN"/>
        </w:rPr>
        <w:t>HKWHETO</w:t>
      </w:r>
      <w:r w:rsidRPr="00EC6AED">
        <w:rPr>
          <w:rFonts w:ascii="Times New Roman" w:eastAsia="SimSun" w:hAnsi="Times New Roman" w:cs="Times New Roman" w:hint="eastAsia"/>
          <w:spacing w:val="20"/>
          <w:kern w:val="0"/>
          <w:lang w:eastAsia="zh-CN"/>
        </w:rPr>
        <w:t>」报名。如有查询，请于办公时间内致电</w:t>
      </w:r>
      <w:r w:rsidRPr="00EC6AED">
        <w:rPr>
          <w:rFonts w:ascii="Times New Roman" w:eastAsia="SimSun" w:hAnsi="Times New Roman" w:cs="Times New Roman"/>
          <w:spacing w:val="20"/>
          <w:kern w:val="0"/>
          <w:lang w:eastAsia="zh-CN"/>
        </w:rPr>
        <w:t>(027)6560-734</w:t>
      </w:r>
      <w:r>
        <w:rPr>
          <w:rFonts w:ascii="Times New Roman" w:eastAsia="SimSun" w:hAnsi="Times New Roman" w:cs="Times New Roman"/>
          <w:spacing w:val="20"/>
          <w:kern w:val="0"/>
          <w:lang w:eastAsia="zh-CN"/>
        </w:rPr>
        <w:t>3</w:t>
      </w:r>
      <w:r w:rsidRPr="00EC6AED">
        <w:rPr>
          <w:rFonts w:ascii="Times New Roman" w:eastAsia="SimSun" w:hAnsi="Times New Roman" w:cs="Times New Roman" w:hint="eastAsia"/>
          <w:spacing w:val="20"/>
          <w:kern w:val="0"/>
          <w:lang w:eastAsia="zh-CN"/>
        </w:rPr>
        <w:t>向我办方秋晨女士</w:t>
      </w:r>
      <w:r w:rsidRPr="00EC6AED">
        <w:rPr>
          <w:rFonts w:ascii="Times New Roman" w:eastAsia="SimSun" w:hAnsi="Times New Roman" w:cs="Times New Roman"/>
          <w:spacing w:val="20"/>
          <w:kern w:val="0"/>
          <w:lang w:eastAsia="zh-CN"/>
        </w:rPr>
        <w:t>(Ms. Cathy FANG)</w:t>
      </w:r>
      <w:r w:rsidRPr="00EC6AED">
        <w:rPr>
          <w:rFonts w:ascii="Times New Roman" w:eastAsia="SimSun" w:hAnsi="Times New Roman" w:cs="Times New Roman" w:hint="eastAsia"/>
          <w:spacing w:val="20"/>
          <w:kern w:val="0"/>
          <w:lang w:eastAsia="zh-CN"/>
        </w:rPr>
        <w:t>查询。</w:t>
      </w:r>
      <w:r>
        <w:rPr>
          <w:rFonts w:ascii="Times New Roman" w:eastAsia="SimSun" w:hAnsi="Times New Roman" w:cs="Times New Roman"/>
          <w:b/>
          <w:spacing w:val="20"/>
          <w:kern w:val="0"/>
          <w:sz w:val="28"/>
          <w:lang w:eastAsia="zh-CN"/>
        </w:rPr>
        <w:t xml:space="preserve">                    </w:t>
      </w:r>
      <w:r w:rsidR="008E732B">
        <w:rPr>
          <w:rFonts w:ascii="Times New Roman" w:eastAsia="SimSun" w:hAnsi="Times New Roman" w:cs="Times New Roman"/>
          <w:spacing w:val="20"/>
          <w:kern w:val="0"/>
          <w:lang w:eastAsia="zh-CN"/>
        </w:rPr>
        <w:br w:type="page"/>
      </w:r>
    </w:p>
    <w:p w:rsidR="00B94942" w:rsidRPr="00350862" w:rsidRDefault="00EC6AED" w:rsidP="00B94942">
      <w:pPr>
        <w:snapToGrid w:val="0"/>
        <w:rPr>
          <w:rFonts w:ascii="Times New Roman" w:hAnsi="Times New Roman" w:cs="Times New Roman"/>
          <w:spacing w:val="20"/>
          <w:kern w:val="0"/>
          <w:lang w:eastAsia="zh-CN"/>
        </w:rPr>
      </w:pPr>
      <w:r w:rsidRPr="00EC6AED">
        <w:rPr>
          <w:rFonts w:ascii="Times New Roman" w:eastAsia="SimSun" w:hAnsi="Times New Roman" w:cs="Times New Roman" w:hint="eastAsia"/>
          <w:spacing w:val="20"/>
          <w:kern w:val="0"/>
          <w:lang w:eastAsia="zh-CN"/>
        </w:rPr>
        <w:lastRenderedPageBreak/>
        <w:t>致　香港特别行政区政府驻武汉经济贸易办事处：</w:t>
      </w:r>
    </w:p>
    <w:p w:rsidR="00B94942" w:rsidRPr="00B94942" w:rsidRDefault="00EC6AED" w:rsidP="00350862">
      <w:pPr>
        <w:snapToGrid w:val="0"/>
        <w:spacing w:afterLines="50" w:after="180"/>
        <w:ind w:leftChars="236" w:left="566"/>
        <w:rPr>
          <w:rFonts w:ascii="Times New Roman" w:hAnsi="Times New Roman" w:cs="Times New Roman"/>
          <w:b/>
          <w:spacing w:val="20"/>
          <w:kern w:val="0"/>
        </w:rPr>
      </w:pPr>
      <w:r w:rsidRPr="00EC6AED">
        <w:rPr>
          <w:rFonts w:ascii="Times New Roman" w:eastAsia="SimSun" w:hAnsi="Times New Roman" w:cs="Times New Roman" w:hint="eastAsia"/>
          <w:spacing w:val="20"/>
          <w:kern w:val="0"/>
          <w:lang w:eastAsia="zh-CN"/>
        </w:rPr>
        <w:t>（电邮：</w:t>
      </w:r>
      <w:r w:rsidRPr="00EC6AED">
        <w:rPr>
          <w:rFonts w:ascii="Times New Roman" w:eastAsia="SimSun" w:hAnsi="Times New Roman" w:cs="Times New Roman"/>
          <w:spacing w:val="20"/>
          <w:kern w:val="0"/>
          <w:lang w:eastAsia="zh-CN"/>
        </w:rPr>
        <w:t>cqcfang@wheto.gov.hk</w:t>
      </w:r>
      <w:r w:rsidRPr="00EC6AED">
        <w:rPr>
          <w:rFonts w:ascii="Times New Roman" w:eastAsia="SimSun" w:hAnsi="Times New Roman" w:cs="Times New Roman" w:hint="eastAsia"/>
          <w:spacing w:val="20"/>
          <w:kern w:val="0"/>
          <w:lang w:eastAsia="zh-CN"/>
        </w:rPr>
        <w:t>；传真</w:t>
      </w:r>
      <w:r w:rsidRPr="00EC6AED">
        <w:rPr>
          <w:rFonts w:ascii="Times New Roman" w:eastAsia="SimSun" w:hAnsi="Times New Roman" w:cs="Times New Roman"/>
          <w:spacing w:val="20"/>
          <w:kern w:val="0"/>
          <w:lang w:eastAsia="zh-CN"/>
        </w:rPr>
        <w:t>(027)6560-7301</w:t>
      </w:r>
      <w:r w:rsidRPr="00EC6AED">
        <w:rPr>
          <w:rFonts w:ascii="Times New Roman" w:eastAsia="SimSun" w:hAnsi="Times New Roman" w:cs="Times New Roman" w:hint="eastAsia"/>
          <w:spacing w:val="20"/>
          <w:kern w:val="0"/>
          <w:lang w:eastAsia="zh-CN"/>
        </w:rPr>
        <w:t>）</w:t>
      </w:r>
    </w:p>
    <w:p w:rsidR="0008274E" w:rsidRPr="0008274E" w:rsidRDefault="00EC6AED" w:rsidP="000A7488">
      <w:pPr>
        <w:snapToGrid w:val="0"/>
        <w:spacing w:line="200" w:lineRule="atLeast"/>
        <w:jc w:val="center"/>
        <w:rPr>
          <w:rFonts w:ascii="Times New Roman" w:hAnsi="Times New Roman" w:cs="Times New Roman"/>
          <w:b/>
          <w:spacing w:val="20"/>
          <w:kern w:val="0"/>
          <w:sz w:val="28"/>
        </w:rPr>
      </w:pPr>
      <w:r w:rsidRPr="00EC6AED">
        <w:rPr>
          <w:rFonts w:ascii="Times New Roman" w:eastAsia="SimSun" w:hAnsi="Times New Roman" w:cs="Times New Roman"/>
          <w:b/>
          <w:spacing w:val="20"/>
          <w:kern w:val="0"/>
          <w:sz w:val="28"/>
          <w:lang w:eastAsia="zh-CN"/>
        </w:rPr>
        <w:t>2019</w:t>
      </w:r>
      <w:r w:rsidRPr="00EC6AED">
        <w:rPr>
          <w:rFonts w:ascii="Times New Roman" w:eastAsia="SimSun" w:hAnsi="Times New Roman" w:cs="Times New Roman" w:hint="eastAsia"/>
          <w:b/>
          <w:spacing w:val="20"/>
          <w:kern w:val="0"/>
          <w:sz w:val="28"/>
          <w:lang w:eastAsia="zh-CN"/>
        </w:rPr>
        <w:t>年</w:t>
      </w:r>
      <w:r w:rsidRPr="00EC6AED">
        <w:rPr>
          <w:rFonts w:ascii="Times New Roman" w:eastAsia="SimSun" w:hAnsi="Times New Roman" w:cs="Times New Roman"/>
          <w:b/>
          <w:spacing w:val="20"/>
          <w:kern w:val="0"/>
          <w:sz w:val="28"/>
          <w:lang w:eastAsia="zh-CN"/>
        </w:rPr>
        <w:t>11</w:t>
      </w:r>
      <w:r w:rsidRPr="00EC6AED">
        <w:rPr>
          <w:rFonts w:ascii="Times New Roman" w:eastAsia="SimSun" w:hAnsi="Times New Roman" w:cs="Times New Roman" w:hint="eastAsia"/>
          <w:b/>
          <w:spacing w:val="20"/>
          <w:kern w:val="0"/>
          <w:sz w:val="28"/>
          <w:lang w:eastAsia="zh-CN"/>
        </w:rPr>
        <w:t>月</w:t>
      </w:r>
      <w:r w:rsidRPr="00EC6AED">
        <w:rPr>
          <w:rFonts w:ascii="Times New Roman" w:eastAsia="SimSun" w:hAnsi="Times New Roman" w:cs="Times New Roman"/>
          <w:b/>
          <w:spacing w:val="20"/>
          <w:kern w:val="0"/>
          <w:sz w:val="28"/>
          <w:lang w:eastAsia="zh-CN"/>
        </w:rPr>
        <w:t>29</w:t>
      </w:r>
      <w:r w:rsidRPr="00EC6AED">
        <w:rPr>
          <w:rFonts w:ascii="Times New Roman" w:eastAsia="SimSun" w:hAnsi="Times New Roman" w:cs="Times New Roman" w:hint="eastAsia"/>
          <w:b/>
          <w:spacing w:val="20"/>
          <w:kern w:val="0"/>
          <w:sz w:val="28"/>
          <w:lang w:eastAsia="zh-CN"/>
        </w:rPr>
        <w:t>日</w:t>
      </w:r>
    </w:p>
    <w:p w:rsidR="000A7488" w:rsidRDefault="00EC6AED" w:rsidP="000A7488">
      <w:pPr>
        <w:snapToGrid w:val="0"/>
        <w:spacing w:line="120" w:lineRule="atLeast"/>
        <w:jc w:val="center"/>
        <w:rPr>
          <w:rFonts w:asciiTheme="minorEastAsia" w:eastAsia="PMingLiU" w:hAnsiTheme="minorEastAsia" w:cs="Times New Roman"/>
          <w:b/>
          <w:spacing w:val="20"/>
          <w:kern w:val="0"/>
          <w:sz w:val="28"/>
        </w:rPr>
      </w:pPr>
      <w:r w:rsidRPr="00EC6AED">
        <w:rPr>
          <w:rFonts w:ascii="Times New Roman" w:eastAsia="SimSun" w:hAnsi="Times New Roman" w:cs="Times New Roman"/>
          <w:b/>
          <w:spacing w:val="20"/>
          <w:kern w:val="0"/>
          <w:sz w:val="28"/>
          <w:lang w:eastAsia="zh-CN"/>
        </w:rPr>
        <w:t>2019</w:t>
      </w:r>
      <w:r w:rsidRPr="00EC6AED">
        <w:rPr>
          <w:rFonts w:ascii="Times New Roman" w:eastAsia="SimSun" w:hAnsi="Times New Roman" w:cs="Times New Roman" w:hint="eastAsia"/>
          <w:b/>
          <w:spacing w:val="20"/>
          <w:kern w:val="0"/>
          <w:sz w:val="28"/>
          <w:lang w:eastAsia="zh-CN"/>
        </w:rPr>
        <w:t>年内</w:t>
      </w:r>
      <w:r w:rsidRPr="00EC6AED">
        <w:rPr>
          <w:rFonts w:asciiTheme="minorEastAsia" w:eastAsia="SimSun" w:hAnsiTheme="minorEastAsia" w:cs="Times New Roman" w:hint="eastAsia"/>
          <w:b/>
          <w:spacing w:val="20"/>
          <w:kern w:val="0"/>
          <w:sz w:val="28"/>
          <w:lang w:eastAsia="zh-CN"/>
        </w:rPr>
        <w:t>地税务政策专题讲座</w:t>
      </w:r>
    </w:p>
    <w:p w:rsidR="005861E2" w:rsidRDefault="00EC6AED" w:rsidP="000A7488">
      <w:pPr>
        <w:snapToGrid w:val="0"/>
        <w:spacing w:line="120" w:lineRule="atLeast"/>
        <w:jc w:val="center"/>
        <w:rPr>
          <w:rFonts w:ascii="Times New Roman" w:hAnsi="Times New Roman" w:cs="Times New Roman"/>
          <w:b/>
          <w:spacing w:val="20"/>
          <w:kern w:val="0"/>
          <w:sz w:val="28"/>
        </w:rPr>
      </w:pPr>
      <w:r w:rsidRPr="00EC6AED">
        <w:rPr>
          <w:rFonts w:ascii="Times New Roman" w:eastAsia="SimSun" w:hAnsi="Times New Roman" w:cs="Times New Roman" w:hint="eastAsia"/>
          <w:b/>
          <w:spacing w:val="20"/>
          <w:kern w:val="0"/>
          <w:sz w:val="28"/>
          <w:lang w:eastAsia="zh-CN"/>
        </w:rPr>
        <w:t>报名表格</w:t>
      </w:r>
    </w:p>
    <w:p w:rsidR="000A7488" w:rsidRPr="000A7488" w:rsidRDefault="000A7488" w:rsidP="000A7488">
      <w:pPr>
        <w:snapToGrid w:val="0"/>
        <w:spacing w:line="120" w:lineRule="atLeast"/>
        <w:jc w:val="center"/>
        <w:rPr>
          <w:rFonts w:asciiTheme="minorEastAsia" w:eastAsia="PMingLiU" w:hAnsiTheme="minorEastAsia" w:cs="Times New Roman"/>
          <w:b/>
          <w:spacing w:val="20"/>
          <w:kern w:val="0"/>
          <w:sz w:val="28"/>
        </w:rPr>
      </w:pPr>
    </w:p>
    <w:p w:rsidR="00D37A27" w:rsidRPr="004B5F52" w:rsidRDefault="00EC6AED" w:rsidP="00D37A27">
      <w:pPr>
        <w:snapToGrid w:val="0"/>
        <w:rPr>
          <w:rFonts w:ascii="Times New Roman" w:hAnsi="Times New Roman" w:cs="Times New Roman"/>
          <w:b/>
          <w:spacing w:val="20"/>
          <w:kern w:val="0"/>
          <w:sz w:val="26"/>
          <w:szCs w:val="26"/>
          <w:u w:val="single"/>
        </w:rPr>
      </w:pPr>
      <w:r w:rsidRPr="00EC6AED">
        <w:rPr>
          <w:rFonts w:ascii="Times New Roman" w:eastAsia="SimSun" w:hAnsi="Times New Roman" w:cs="Times New Roman" w:hint="eastAsia"/>
          <w:b/>
          <w:spacing w:val="20"/>
          <w:kern w:val="0"/>
          <w:sz w:val="26"/>
          <w:szCs w:val="26"/>
          <w:u w:val="single"/>
          <w:lang w:eastAsia="zh-CN"/>
        </w:rPr>
        <w:t>参加者资料</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134"/>
        <w:gridCol w:w="3402"/>
        <w:gridCol w:w="1276"/>
        <w:gridCol w:w="2544"/>
      </w:tblGrid>
      <w:tr w:rsidR="00D37A27" w:rsidRPr="00D37A27" w:rsidTr="00B94942">
        <w:trPr>
          <w:trHeight w:val="397"/>
        </w:trPr>
        <w:tc>
          <w:tcPr>
            <w:tcW w:w="1384" w:type="dxa"/>
            <w:vAlign w:val="bottom"/>
          </w:tcPr>
          <w:p w:rsidR="00D37A27" w:rsidRPr="00D37A27" w:rsidRDefault="00EC6AED" w:rsidP="00D37A27">
            <w:pPr>
              <w:autoSpaceDE w:val="0"/>
              <w:autoSpaceDN w:val="0"/>
              <w:adjustRightInd w:val="0"/>
              <w:snapToGrid w:val="0"/>
              <w:jc w:val="both"/>
              <w:rPr>
                <w:rFonts w:asciiTheme="majorEastAsia" w:eastAsiaTheme="majorEastAsia" w:hAnsiTheme="majorEastAsia" w:cs="Times New Roman"/>
                <w:b/>
                <w:color w:val="000000"/>
                <w:spacing w:val="20"/>
                <w:kern w:val="0"/>
                <w:sz w:val="26"/>
                <w:szCs w:val="26"/>
              </w:rPr>
            </w:pPr>
            <w:r w:rsidRPr="00EC6AED">
              <w:rPr>
                <w:rFonts w:asciiTheme="majorEastAsia" w:eastAsia="SimSun" w:hAnsiTheme="majorEastAsia" w:cs="Times New Roman" w:hint="eastAsia"/>
                <w:b/>
                <w:color w:val="000000"/>
                <w:spacing w:val="20"/>
                <w:kern w:val="0"/>
                <w:sz w:val="26"/>
                <w:szCs w:val="26"/>
                <w:lang w:eastAsia="zh-CN"/>
              </w:rPr>
              <w:t>参加者</w:t>
            </w:r>
            <w:r w:rsidRPr="00EC6AED">
              <w:rPr>
                <w:rFonts w:asciiTheme="majorEastAsia" w:eastAsia="SimSun" w:hAnsiTheme="majorEastAsia" w:cs="Times New Roman"/>
                <w:b/>
                <w:color w:val="000000"/>
                <w:spacing w:val="20"/>
                <w:kern w:val="0"/>
                <w:sz w:val="26"/>
                <w:szCs w:val="26"/>
                <w:lang w:eastAsia="zh-CN"/>
              </w:rPr>
              <w:t>1</w:t>
            </w:r>
          </w:p>
        </w:tc>
        <w:tc>
          <w:tcPr>
            <w:tcW w:w="1134" w:type="dxa"/>
            <w:vAlign w:val="bottom"/>
          </w:tcPr>
          <w:p w:rsidR="00D37A27" w:rsidRPr="00D37A27" w:rsidRDefault="00EC6AED"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EC6AED">
              <w:rPr>
                <w:rFonts w:asciiTheme="majorEastAsia" w:eastAsia="SimSun" w:hAnsiTheme="majorEastAsia" w:cs="Times New Roman" w:hint="eastAsia"/>
                <w:color w:val="000000"/>
                <w:spacing w:val="20"/>
                <w:kern w:val="0"/>
                <w:sz w:val="26"/>
                <w:szCs w:val="26"/>
                <w:lang w:eastAsia="zh-CN"/>
              </w:rPr>
              <w:t>姓名：</w:t>
            </w:r>
          </w:p>
        </w:tc>
        <w:tc>
          <w:tcPr>
            <w:tcW w:w="3402" w:type="dxa"/>
            <w:tcBorders>
              <w:bottom w:val="single" w:sz="4" w:space="0" w:color="auto"/>
            </w:tcBorders>
            <w:vAlign w:val="bottom"/>
          </w:tcPr>
          <w:p w:rsidR="00D37A27" w:rsidRPr="00D37A27" w:rsidRDefault="00EC6AED" w:rsidP="00D37A27">
            <w:pPr>
              <w:autoSpaceDE w:val="0"/>
              <w:autoSpaceDN w:val="0"/>
              <w:adjustRightInd w:val="0"/>
              <w:snapToGrid w:val="0"/>
              <w:jc w:val="right"/>
              <w:rPr>
                <w:rFonts w:asciiTheme="majorEastAsia" w:eastAsiaTheme="majorEastAsia" w:hAnsiTheme="majorEastAsia" w:cs="Times New Roman"/>
                <w:color w:val="000000"/>
                <w:spacing w:val="20"/>
                <w:kern w:val="0"/>
                <w:sz w:val="20"/>
                <w:szCs w:val="26"/>
              </w:rPr>
            </w:pPr>
            <w:r w:rsidRPr="00EC6AED">
              <w:rPr>
                <w:rFonts w:asciiTheme="majorEastAsia" w:eastAsia="SimSun" w:hAnsiTheme="majorEastAsia" w:cs="Times New Roman"/>
                <w:color w:val="000000"/>
                <w:spacing w:val="20"/>
                <w:kern w:val="0"/>
                <w:sz w:val="20"/>
                <w:szCs w:val="26"/>
                <w:lang w:eastAsia="zh-CN"/>
              </w:rPr>
              <w:t>(</w:t>
            </w:r>
            <w:r w:rsidRPr="00EC6AED">
              <w:rPr>
                <w:rFonts w:asciiTheme="majorEastAsia" w:eastAsia="SimSun" w:hAnsiTheme="majorEastAsia" w:cs="Times New Roman" w:hint="eastAsia"/>
                <w:color w:val="000000"/>
                <w:spacing w:val="20"/>
                <w:kern w:val="0"/>
                <w:sz w:val="20"/>
                <w:szCs w:val="26"/>
                <w:lang w:eastAsia="zh-CN"/>
              </w:rPr>
              <w:t>先生</w:t>
            </w:r>
            <w:r w:rsidRPr="00EC6AED">
              <w:rPr>
                <w:rFonts w:asciiTheme="majorEastAsia" w:eastAsia="SimSun" w:hAnsiTheme="majorEastAsia" w:cs="Times New Roman"/>
                <w:color w:val="000000"/>
                <w:spacing w:val="20"/>
                <w:kern w:val="0"/>
                <w:sz w:val="20"/>
                <w:szCs w:val="26"/>
                <w:lang w:eastAsia="zh-CN"/>
              </w:rPr>
              <w:t>/</w:t>
            </w:r>
            <w:r w:rsidRPr="00EC6AED">
              <w:rPr>
                <w:rFonts w:asciiTheme="majorEastAsia" w:eastAsia="SimSun" w:hAnsiTheme="majorEastAsia" w:cs="Times New Roman" w:hint="eastAsia"/>
                <w:color w:val="000000"/>
                <w:spacing w:val="20"/>
                <w:kern w:val="0"/>
                <w:sz w:val="20"/>
                <w:szCs w:val="26"/>
                <w:lang w:eastAsia="zh-CN"/>
              </w:rPr>
              <w:t>女士</w:t>
            </w:r>
            <w:r w:rsidRPr="00EC6AED">
              <w:rPr>
                <w:rFonts w:asciiTheme="majorEastAsia" w:eastAsia="SimSun" w:hAnsiTheme="majorEastAsia" w:cs="Times New Roman"/>
                <w:color w:val="000000"/>
                <w:spacing w:val="20"/>
                <w:kern w:val="0"/>
                <w:sz w:val="20"/>
                <w:szCs w:val="26"/>
                <w:lang w:eastAsia="zh-CN"/>
              </w:rPr>
              <w:t>*)</w:t>
            </w:r>
          </w:p>
        </w:tc>
        <w:tc>
          <w:tcPr>
            <w:tcW w:w="1276" w:type="dxa"/>
            <w:vAlign w:val="bottom"/>
          </w:tcPr>
          <w:p w:rsidR="00D37A27" w:rsidRPr="00D37A27" w:rsidRDefault="00EC6AED"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EC6AED">
              <w:rPr>
                <w:rFonts w:asciiTheme="majorEastAsia" w:eastAsia="SimSun" w:hAnsiTheme="majorEastAsia" w:cs="Times New Roman" w:hint="eastAsia"/>
                <w:color w:val="000000"/>
                <w:spacing w:val="20"/>
                <w:kern w:val="0"/>
                <w:sz w:val="26"/>
                <w:szCs w:val="26"/>
                <w:lang w:eastAsia="zh-CN"/>
              </w:rPr>
              <w:t>职位：</w:t>
            </w:r>
          </w:p>
        </w:tc>
        <w:tc>
          <w:tcPr>
            <w:tcW w:w="2544" w:type="dxa"/>
            <w:tcBorders>
              <w:bottom w:val="single" w:sz="4" w:space="0" w:color="auto"/>
            </w:tcBorders>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p>
        </w:tc>
      </w:tr>
      <w:tr w:rsidR="00D37A27" w:rsidRPr="00D37A27" w:rsidTr="00B94942">
        <w:trPr>
          <w:trHeight w:val="397"/>
        </w:trPr>
        <w:tc>
          <w:tcPr>
            <w:tcW w:w="1384" w:type="dxa"/>
            <w:vAlign w:val="bottom"/>
          </w:tcPr>
          <w:p w:rsidR="00D37A27" w:rsidRPr="00D37A27" w:rsidRDefault="00EC6AED" w:rsidP="00D37A27">
            <w:pPr>
              <w:autoSpaceDE w:val="0"/>
              <w:autoSpaceDN w:val="0"/>
              <w:adjustRightInd w:val="0"/>
              <w:snapToGrid w:val="0"/>
              <w:jc w:val="both"/>
              <w:rPr>
                <w:rFonts w:asciiTheme="majorEastAsia" w:eastAsiaTheme="majorEastAsia" w:hAnsiTheme="majorEastAsia" w:cs="Times New Roman"/>
                <w:b/>
                <w:color w:val="000000"/>
                <w:spacing w:val="20"/>
                <w:kern w:val="0"/>
                <w:sz w:val="26"/>
                <w:szCs w:val="26"/>
              </w:rPr>
            </w:pPr>
            <w:r w:rsidRPr="00EC6AED">
              <w:rPr>
                <w:rFonts w:asciiTheme="majorEastAsia" w:eastAsia="SimSun" w:hAnsiTheme="majorEastAsia" w:cs="Times New Roman" w:hint="eastAsia"/>
                <w:b/>
                <w:color w:val="000000"/>
                <w:spacing w:val="20"/>
                <w:kern w:val="0"/>
                <w:sz w:val="26"/>
                <w:szCs w:val="26"/>
                <w:lang w:eastAsia="zh-CN"/>
              </w:rPr>
              <w:t>参加者</w:t>
            </w:r>
            <w:r w:rsidRPr="00EC6AED">
              <w:rPr>
                <w:rFonts w:asciiTheme="majorEastAsia" w:eastAsia="SimSun" w:hAnsiTheme="majorEastAsia" w:cs="Times New Roman"/>
                <w:b/>
                <w:color w:val="000000"/>
                <w:spacing w:val="20"/>
                <w:kern w:val="0"/>
                <w:sz w:val="26"/>
                <w:szCs w:val="26"/>
                <w:lang w:eastAsia="zh-CN"/>
              </w:rPr>
              <w:t>2</w:t>
            </w:r>
          </w:p>
        </w:tc>
        <w:tc>
          <w:tcPr>
            <w:tcW w:w="1134" w:type="dxa"/>
            <w:vAlign w:val="bottom"/>
          </w:tcPr>
          <w:p w:rsidR="00D37A27" w:rsidRPr="00D37A27" w:rsidRDefault="00EC6AED"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EC6AED">
              <w:rPr>
                <w:rFonts w:asciiTheme="majorEastAsia" w:eastAsia="SimSun" w:hAnsiTheme="majorEastAsia" w:cs="Times New Roman" w:hint="eastAsia"/>
                <w:color w:val="000000"/>
                <w:spacing w:val="20"/>
                <w:kern w:val="0"/>
                <w:sz w:val="26"/>
                <w:szCs w:val="26"/>
                <w:lang w:eastAsia="zh-CN"/>
              </w:rPr>
              <w:t>姓名：</w:t>
            </w:r>
          </w:p>
        </w:tc>
        <w:tc>
          <w:tcPr>
            <w:tcW w:w="3402" w:type="dxa"/>
            <w:tcBorders>
              <w:top w:val="single" w:sz="4" w:space="0" w:color="auto"/>
              <w:bottom w:val="single" w:sz="4" w:space="0" w:color="auto"/>
            </w:tcBorders>
            <w:vAlign w:val="bottom"/>
          </w:tcPr>
          <w:p w:rsidR="00D37A27" w:rsidRPr="00D37A27" w:rsidRDefault="00EC6AED" w:rsidP="00D37A27">
            <w:pPr>
              <w:autoSpaceDE w:val="0"/>
              <w:autoSpaceDN w:val="0"/>
              <w:adjustRightInd w:val="0"/>
              <w:snapToGrid w:val="0"/>
              <w:jc w:val="right"/>
              <w:rPr>
                <w:rFonts w:asciiTheme="majorEastAsia" w:eastAsiaTheme="majorEastAsia" w:hAnsiTheme="majorEastAsia" w:cs="Times New Roman"/>
                <w:color w:val="000000"/>
                <w:spacing w:val="20"/>
                <w:kern w:val="0"/>
                <w:sz w:val="20"/>
                <w:szCs w:val="26"/>
              </w:rPr>
            </w:pPr>
            <w:r w:rsidRPr="00EC6AED">
              <w:rPr>
                <w:rFonts w:asciiTheme="majorEastAsia" w:eastAsia="SimSun" w:hAnsiTheme="majorEastAsia" w:cs="Times New Roman"/>
                <w:color w:val="000000"/>
                <w:spacing w:val="20"/>
                <w:kern w:val="0"/>
                <w:sz w:val="20"/>
                <w:szCs w:val="26"/>
                <w:lang w:eastAsia="zh-CN"/>
              </w:rPr>
              <w:t>(</w:t>
            </w:r>
            <w:r w:rsidRPr="00EC6AED">
              <w:rPr>
                <w:rFonts w:asciiTheme="majorEastAsia" w:eastAsia="SimSun" w:hAnsiTheme="majorEastAsia" w:cs="Times New Roman" w:hint="eastAsia"/>
                <w:color w:val="000000"/>
                <w:spacing w:val="20"/>
                <w:kern w:val="0"/>
                <w:sz w:val="20"/>
                <w:szCs w:val="26"/>
                <w:lang w:eastAsia="zh-CN"/>
              </w:rPr>
              <w:t>先生</w:t>
            </w:r>
            <w:r w:rsidRPr="00EC6AED">
              <w:rPr>
                <w:rFonts w:asciiTheme="majorEastAsia" w:eastAsia="SimSun" w:hAnsiTheme="majorEastAsia" w:cs="Times New Roman"/>
                <w:color w:val="000000"/>
                <w:spacing w:val="20"/>
                <w:kern w:val="0"/>
                <w:sz w:val="20"/>
                <w:szCs w:val="26"/>
                <w:lang w:eastAsia="zh-CN"/>
              </w:rPr>
              <w:t>/</w:t>
            </w:r>
            <w:r w:rsidRPr="00EC6AED">
              <w:rPr>
                <w:rFonts w:asciiTheme="majorEastAsia" w:eastAsia="SimSun" w:hAnsiTheme="majorEastAsia" w:cs="Times New Roman" w:hint="eastAsia"/>
                <w:color w:val="000000"/>
                <w:spacing w:val="20"/>
                <w:kern w:val="0"/>
                <w:sz w:val="20"/>
                <w:szCs w:val="26"/>
                <w:lang w:eastAsia="zh-CN"/>
              </w:rPr>
              <w:t>女士</w:t>
            </w:r>
            <w:r w:rsidRPr="00EC6AED">
              <w:rPr>
                <w:rFonts w:asciiTheme="majorEastAsia" w:eastAsia="SimSun" w:hAnsiTheme="majorEastAsia" w:cs="Times New Roman"/>
                <w:color w:val="000000"/>
                <w:spacing w:val="20"/>
                <w:kern w:val="0"/>
                <w:sz w:val="20"/>
                <w:szCs w:val="26"/>
                <w:lang w:eastAsia="zh-CN"/>
              </w:rPr>
              <w:t>*)</w:t>
            </w:r>
          </w:p>
        </w:tc>
        <w:tc>
          <w:tcPr>
            <w:tcW w:w="1276" w:type="dxa"/>
            <w:vAlign w:val="bottom"/>
          </w:tcPr>
          <w:p w:rsidR="00D37A27" w:rsidRPr="00D37A27" w:rsidRDefault="00EC6AED"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EC6AED">
              <w:rPr>
                <w:rFonts w:asciiTheme="majorEastAsia" w:eastAsia="SimSun" w:hAnsiTheme="majorEastAsia" w:cs="Times New Roman" w:hint="eastAsia"/>
                <w:color w:val="000000"/>
                <w:spacing w:val="20"/>
                <w:kern w:val="0"/>
                <w:sz w:val="26"/>
                <w:szCs w:val="26"/>
                <w:lang w:eastAsia="zh-CN"/>
              </w:rPr>
              <w:t>职位：</w:t>
            </w:r>
          </w:p>
        </w:tc>
        <w:tc>
          <w:tcPr>
            <w:tcW w:w="2544" w:type="dxa"/>
            <w:tcBorders>
              <w:top w:val="single" w:sz="4" w:space="0" w:color="auto"/>
              <w:bottom w:val="single" w:sz="4" w:space="0" w:color="auto"/>
            </w:tcBorders>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p>
        </w:tc>
      </w:tr>
      <w:tr w:rsidR="00D37A27" w:rsidRPr="00D37A27" w:rsidTr="00B94942">
        <w:trPr>
          <w:trHeight w:val="397"/>
        </w:trPr>
        <w:tc>
          <w:tcPr>
            <w:tcW w:w="1384" w:type="dxa"/>
            <w:vAlign w:val="bottom"/>
          </w:tcPr>
          <w:p w:rsidR="00D37A27" w:rsidRPr="00D37A27" w:rsidRDefault="00EC6AED" w:rsidP="00D37A27">
            <w:pPr>
              <w:autoSpaceDE w:val="0"/>
              <w:autoSpaceDN w:val="0"/>
              <w:adjustRightInd w:val="0"/>
              <w:snapToGrid w:val="0"/>
              <w:jc w:val="both"/>
              <w:rPr>
                <w:rFonts w:asciiTheme="majorEastAsia" w:eastAsiaTheme="majorEastAsia" w:hAnsiTheme="majorEastAsia" w:cs="Times New Roman"/>
                <w:b/>
                <w:color w:val="000000"/>
                <w:spacing w:val="20"/>
                <w:kern w:val="0"/>
                <w:sz w:val="26"/>
                <w:szCs w:val="26"/>
              </w:rPr>
            </w:pPr>
            <w:r w:rsidRPr="00EC6AED">
              <w:rPr>
                <w:rFonts w:asciiTheme="majorEastAsia" w:eastAsia="SimSun" w:hAnsiTheme="majorEastAsia" w:cs="Times New Roman" w:hint="eastAsia"/>
                <w:b/>
                <w:color w:val="000000"/>
                <w:spacing w:val="20"/>
                <w:kern w:val="0"/>
                <w:sz w:val="26"/>
                <w:szCs w:val="26"/>
                <w:lang w:eastAsia="zh-CN"/>
              </w:rPr>
              <w:t>参加者</w:t>
            </w:r>
            <w:r w:rsidRPr="00EC6AED">
              <w:rPr>
                <w:rFonts w:asciiTheme="majorEastAsia" w:eastAsia="SimSun" w:hAnsiTheme="majorEastAsia" w:cs="Times New Roman"/>
                <w:b/>
                <w:color w:val="000000"/>
                <w:spacing w:val="20"/>
                <w:kern w:val="0"/>
                <w:sz w:val="26"/>
                <w:szCs w:val="26"/>
                <w:lang w:eastAsia="zh-CN"/>
              </w:rPr>
              <w:t>3</w:t>
            </w:r>
          </w:p>
        </w:tc>
        <w:tc>
          <w:tcPr>
            <w:tcW w:w="1134" w:type="dxa"/>
            <w:vAlign w:val="bottom"/>
          </w:tcPr>
          <w:p w:rsidR="00D37A27" w:rsidRPr="00D37A27" w:rsidRDefault="00EC6AED"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EC6AED">
              <w:rPr>
                <w:rFonts w:asciiTheme="majorEastAsia" w:eastAsia="SimSun" w:hAnsiTheme="majorEastAsia" w:cs="Times New Roman" w:hint="eastAsia"/>
                <w:color w:val="000000"/>
                <w:spacing w:val="20"/>
                <w:kern w:val="0"/>
                <w:sz w:val="26"/>
                <w:szCs w:val="26"/>
                <w:lang w:eastAsia="zh-CN"/>
              </w:rPr>
              <w:t>姓名：</w:t>
            </w:r>
          </w:p>
        </w:tc>
        <w:tc>
          <w:tcPr>
            <w:tcW w:w="3402" w:type="dxa"/>
            <w:tcBorders>
              <w:top w:val="single" w:sz="4" w:space="0" w:color="auto"/>
              <w:bottom w:val="single" w:sz="4" w:space="0" w:color="auto"/>
            </w:tcBorders>
            <w:vAlign w:val="bottom"/>
          </w:tcPr>
          <w:p w:rsidR="00D37A27" w:rsidRPr="00D37A27" w:rsidRDefault="00EC6AED" w:rsidP="00D37A27">
            <w:pPr>
              <w:autoSpaceDE w:val="0"/>
              <w:autoSpaceDN w:val="0"/>
              <w:adjustRightInd w:val="0"/>
              <w:snapToGrid w:val="0"/>
              <w:jc w:val="right"/>
              <w:rPr>
                <w:rFonts w:asciiTheme="majorEastAsia" w:eastAsiaTheme="majorEastAsia" w:hAnsiTheme="majorEastAsia" w:cs="Times New Roman"/>
                <w:color w:val="000000"/>
                <w:spacing w:val="20"/>
                <w:kern w:val="0"/>
                <w:sz w:val="20"/>
                <w:szCs w:val="26"/>
              </w:rPr>
            </w:pPr>
            <w:r w:rsidRPr="00EC6AED">
              <w:rPr>
                <w:rFonts w:asciiTheme="majorEastAsia" w:eastAsia="SimSun" w:hAnsiTheme="majorEastAsia" w:cs="Times New Roman"/>
                <w:color w:val="000000"/>
                <w:spacing w:val="20"/>
                <w:kern w:val="0"/>
                <w:sz w:val="20"/>
                <w:szCs w:val="26"/>
                <w:lang w:eastAsia="zh-CN"/>
              </w:rPr>
              <w:t>(</w:t>
            </w:r>
            <w:r w:rsidRPr="00EC6AED">
              <w:rPr>
                <w:rFonts w:asciiTheme="majorEastAsia" w:eastAsia="SimSun" w:hAnsiTheme="majorEastAsia" w:cs="Times New Roman" w:hint="eastAsia"/>
                <w:color w:val="000000"/>
                <w:spacing w:val="20"/>
                <w:kern w:val="0"/>
                <w:sz w:val="20"/>
                <w:szCs w:val="26"/>
                <w:lang w:eastAsia="zh-CN"/>
              </w:rPr>
              <w:t>先生</w:t>
            </w:r>
            <w:r w:rsidRPr="00EC6AED">
              <w:rPr>
                <w:rFonts w:asciiTheme="majorEastAsia" w:eastAsia="SimSun" w:hAnsiTheme="majorEastAsia" w:cs="Times New Roman"/>
                <w:color w:val="000000"/>
                <w:spacing w:val="20"/>
                <w:kern w:val="0"/>
                <w:sz w:val="20"/>
                <w:szCs w:val="26"/>
                <w:lang w:eastAsia="zh-CN"/>
              </w:rPr>
              <w:t>/</w:t>
            </w:r>
            <w:r w:rsidRPr="00EC6AED">
              <w:rPr>
                <w:rFonts w:asciiTheme="majorEastAsia" w:eastAsia="SimSun" w:hAnsiTheme="majorEastAsia" w:cs="Times New Roman" w:hint="eastAsia"/>
                <w:color w:val="000000"/>
                <w:spacing w:val="20"/>
                <w:kern w:val="0"/>
                <w:sz w:val="20"/>
                <w:szCs w:val="26"/>
                <w:lang w:eastAsia="zh-CN"/>
              </w:rPr>
              <w:t>女士</w:t>
            </w:r>
            <w:r w:rsidRPr="00EC6AED">
              <w:rPr>
                <w:rFonts w:asciiTheme="majorEastAsia" w:eastAsia="SimSun" w:hAnsiTheme="majorEastAsia" w:cs="Times New Roman"/>
                <w:color w:val="000000"/>
                <w:spacing w:val="20"/>
                <w:kern w:val="0"/>
                <w:sz w:val="20"/>
                <w:szCs w:val="26"/>
                <w:lang w:eastAsia="zh-CN"/>
              </w:rPr>
              <w:t>*)</w:t>
            </w:r>
          </w:p>
        </w:tc>
        <w:tc>
          <w:tcPr>
            <w:tcW w:w="1276" w:type="dxa"/>
            <w:vAlign w:val="bottom"/>
          </w:tcPr>
          <w:p w:rsidR="00D37A27" w:rsidRPr="00D37A27" w:rsidRDefault="00EC6AED"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EC6AED">
              <w:rPr>
                <w:rFonts w:asciiTheme="majorEastAsia" w:eastAsia="SimSun" w:hAnsiTheme="majorEastAsia" w:cs="Times New Roman" w:hint="eastAsia"/>
                <w:color w:val="000000"/>
                <w:spacing w:val="20"/>
                <w:kern w:val="0"/>
                <w:sz w:val="26"/>
                <w:szCs w:val="26"/>
                <w:lang w:eastAsia="zh-CN"/>
              </w:rPr>
              <w:t>职位：</w:t>
            </w:r>
          </w:p>
        </w:tc>
        <w:tc>
          <w:tcPr>
            <w:tcW w:w="2544" w:type="dxa"/>
            <w:tcBorders>
              <w:top w:val="single" w:sz="4" w:space="0" w:color="auto"/>
              <w:bottom w:val="single" w:sz="4" w:space="0" w:color="auto"/>
            </w:tcBorders>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p>
        </w:tc>
      </w:tr>
      <w:tr w:rsidR="00D37A27" w:rsidRPr="00D37A27" w:rsidTr="00B94942">
        <w:trPr>
          <w:trHeight w:val="397"/>
        </w:trPr>
        <w:tc>
          <w:tcPr>
            <w:tcW w:w="5920" w:type="dxa"/>
            <w:gridSpan w:val="3"/>
            <w:vAlign w:val="bottom"/>
          </w:tcPr>
          <w:p w:rsidR="00D37A27" w:rsidRPr="00D37A27" w:rsidRDefault="00EC6AED"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EC6AED">
              <w:rPr>
                <w:rFonts w:asciiTheme="majorEastAsia" w:eastAsia="SimSun" w:hAnsiTheme="majorEastAsia" w:cs="Times New Roman" w:hint="eastAsia"/>
                <w:color w:val="000000"/>
                <w:spacing w:val="20"/>
                <w:kern w:val="0"/>
                <w:sz w:val="26"/>
                <w:szCs w:val="26"/>
                <w:lang w:eastAsia="zh-CN"/>
              </w:rPr>
              <w:t>港资企业／机构／就读学校名称（如适用）：</w:t>
            </w:r>
          </w:p>
        </w:tc>
        <w:tc>
          <w:tcPr>
            <w:tcW w:w="3820" w:type="dxa"/>
            <w:gridSpan w:val="2"/>
            <w:tcBorders>
              <w:bottom w:val="single" w:sz="4" w:space="0" w:color="auto"/>
            </w:tcBorders>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p>
        </w:tc>
      </w:tr>
    </w:tbl>
    <w:p w:rsidR="00D37A27" w:rsidRPr="004B5F52" w:rsidRDefault="00EC6AED" w:rsidP="00C472CC">
      <w:pPr>
        <w:autoSpaceDE w:val="0"/>
        <w:autoSpaceDN w:val="0"/>
        <w:adjustRightInd w:val="0"/>
        <w:snapToGrid w:val="0"/>
        <w:spacing w:beforeLines="100" w:before="360"/>
        <w:rPr>
          <w:rFonts w:asciiTheme="majorEastAsia" w:eastAsiaTheme="majorEastAsia" w:hAnsiTheme="majorEastAsia" w:cs="Times New Roman"/>
          <w:b/>
          <w:color w:val="000000"/>
          <w:spacing w:val="20"/>
          <w:kern w:val="0"/>
          <w:sz w:val="26"/>
          <w:szCs w:val="26"/>
          <w:u w:val="single"/>
        </w:rPr>
      </w:pPr>
      <w:r w:rsidRPr="00EC6AED">
        <w:rPr>
          <w:rFonts w:asciiTheme="majorEastAsia" w:eastAsia="SimSun" w:hAnsiTheme="majorEastAsia" w:cs="Times New Roman" w:hint="eastAsia"/>
          <w:b/>
          <w:color w:val="000000"/>
          <w:spacing w:val="20"/>
          <w:kern w:val="0"/>
          <w:sz w:val="26"/>
          <w:szCs w:val="26"/>
          <w:u w:val="single"/>
          <w:lang w:eastAsia="zh-CN"/>
        </w:rPr>
        <w:t>联络人数据</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3674"/>
        <w:gridCol w:w="1731"/>
        <w:gridCol w:w="3026"/>
      </w:tblGrid>
      <w:tr w:rsidR="00D37A27" w:rsidRPr="00D37A27" w:rsidTr="00B94942">
        <w:trPr>
          <w:trHeight w:val="397"/>
        </w:trPr>
        <w:tc>
          <w:tcPr>
            <w:tcW w:w="1101" w:type="dxa"/>
            <w:vAlign w:val="bottom"/>
          </w:tcPr>
          <w:p w:rsidR="00D37A27" w:rsidRPr="00D37A27" w:rsidRDefault="00EC6AED"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EC6AED">
              <w:rPr>
                <w:rFonts w:asciiTheme="majorEastAsia" w:eastAsia="SimSun" w:hAnsiTheme="majorEastAsia" w:cs="Times New Roman" w:hint="eastAsia"/>
                <w:color w:val="000000"/>
                <w:spacing w:val="20"/>
                <w:kern w:val="0"/>
                <w:sz w:val="26"/>
                <w:szCs w:val="26"/>
                <w:lang w:eastAsia="zh-CN"/>
              </w:rPr>
              <w:t>姓名：</w:t>
            </w:r>
          </w:p>
        </w:tc>
        <w:tc>
          <w:tcPr>
            <w:tcW w:w="3769" w:type="dxa"/>
            <w:tcBorders>
              <w:bottom w:val="single" w:sz="4" w:space="0" w:color="auto"/>
            </w:tcBorders>
            <w:vAlign w:val="bottom"/>
          </w:tcPr>
          <w:p w:rsidR="00D37A27" w:rsidRPr="00D37A27" w:rsidRDefault="00EC6AED" w:rsidP="00D37A27">
            <w:pPr>
              <w:autoSpaceDE w:val="0"/>
              <w:autoSpaceDN w:val="0"/>
              <w:adjustRightInd w:val="0"/>
              <w:snapToGrid w:val="0"/>
              <w:jc w:val="right"/>
              <w:rPr>
                <w:rFonts w:asciiTheme="majorEastAsia" w:eastAsiaTheme="majorEastAsia" w:hAnsiTheme="majorEastAsia" w:cs="Times New Roman"/>
                <w:color w:val="000000"/>
                <w:spacing w:val="20"/>
                <w:kern w:val="0"/>
                <w:sz w:val="26"/>
                <w:szCs w:val="26"/>
              </w:rPr>
            </w:pPr>
            <w:r w:rsidRPr="00EC6AED">
              <w:rPr>
                <w:rFonts w:asciiTheme="majorEastAsia" w:eastAsia="SimSun" w:hAnsiTheme="majorEastAsia" w:cs="Times New Roman"/>
                <w:color w:val="000000"/>
                <w:spacing w:val="20"/>
                <w:kern w:val="0"/>
                <w:sz w:val="20"/>
                <w:szCs w:val="26"/>
                <w:lang w:eastAsia="zh-CN"/>
              </w:rPr>
              <w:t>(</w:t>
            </w:r>
            <w:r w:rsidRPr="00EC6AED">
              <w:rPr>
                <w:rFonts w:asciiTheme="majorEastAsia" w:eastAsia="SimSun" w:hAnsiTheme="majorEastAsia" w:cs="Times New Roman" w:hint="eastAsia"/>
                <w:color w:val="000000"/>
                <w:spacing w:val="20"/>
                <w:kern w:val="0"/>
                <w:sz w:val="20"/>
                <w:szCs w:val="26"/>
                <w:lang w:eastAsia="zh-CN"/>
              </w:rPr>
              <w:t>先生</w:t>
            </w:r>
            <w:r w:rsidRPr="00EC6AED">
              <w:rPr>
                <w:rFonts w:asciiTheme="majorEastAsia" w:eastAsia="SimSun" w:hAnsiTheme="majorEastAsia" w:cs="Times New Roman"/>
                <w:color w:val="000000"/>
                <w:spacing w:val="20"/>
                <w:kern w:val="0"/>
                <w:sz w:val="20"/>
                <w:szCs w:val="26"/>
                <w:lang w:eastAsia="zh-CN"/>
              </w:rPr>
              <w:t>/</w:t>
            </w:r>
            <w:r w:rsidRPr="00EC6AED">
              <w:rPr>
                <w:rFonts w:asciiTheme="majorEastAsia" w:eastAsia="SimSun" w:hAnsiTheme="majorEastAsia" w:cs="Times New Roman" w:hint="eastAsia"/>
                <w:color w:val="000000"/>
                <w:spacing w:val="20"/>
                <w:kern w:val="0"/>
                <w:sz w:val="20"/>
                <w:szCs w:val="26"/>
                <w:lang w:eastAsia="zh-CN"/>
              </w:rPr>
              <w:t>女士</w:t>
            </w:r>
            <w:r w:rsidRPr="00EC6AED">
              <w:rPr>
                <w:rFonts w:asciiTheme="majorEastAsia" w:eastAsia="SimSun" w:hAnsiTheme="majorEastAsia" w:cs="Times New Roman"/>
                <w:color w:val="000000"/>
                <w:spacing w:val="20"/>
                <w:kern w:val="0"/>
                <w:sz w:val="20"/>
                <w:szCs w:val="26"/>
                <w:lang w:eastAsia="zh-CN"/>
              </w:rPr>
              <w:t>*)</w:t>
            </w:r>
          </w:p>
        </w:tc>
        <w:tc>
          <w:tcPr>
            <w:tcW w:w="1759" w:type="dxa"/>
            <w:vAlign w:val="bottom"/>
          </w:tcPr>
          <w:p w:rsidR="00D37A27" w:rsidRPr="00D37A27" w:rsidRDefault="00EC6AED"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EC6AED">
              <w:rPr>
                <w:rFonts w:asciiTheme="majorEastAsia" w:eastAsia="SimSun" w:hAnsiTheme="majorEastAsia" w:cs="Times New Roman" w:hint="eastAsia"/>
                <w:color w:val="000000"/>
                <w:spacing w:val="20"/>
                <w:kern w:val="0"/>
                <w:sz w:val="26"/>
                <w:szCs w:val="26"/>
                <w:lang w:eastAsia="zh-CN"/>
              </w:rPr>
              <w:t>联络电话：</w:t>
            </w:r>
          </w:p>
        </w:tc>
        <w:tc>
          <w:tcPr>
            <w:tcW w:w="3111" w:type="dxa"/>
            <w:tcBorders>
              <w:bottom w:val="single" w:sz="4" w:space="0" w:color="auto"/>
            </w:tcBorders>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p>
        </w:tc>
      </w:tr>
      <w:tr w:rsidR="00D37A27" w:rsidRPr="00D37A27" w:rsidTr="00B94942">
        <w:trPr>
          <w:trHeight w:val="397"/>
        </w:trPr>
        <w:tc>
          <w:tcPr>
            <w:tcW w:w="1101" w:type="dxa"/>
            <w:vAlign w:val="bottom"/>
          </w:tcPr>
          <w:p w:rsidR="00D37A27" w:rsidRPr="00D37A27" w:rsidRDefault="00EC6AED"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EC6AED">
              <w:rPr>
                <w:rFonts w:asciiTheme="majorEastAsia" w:eastAsia="SimSun" w:hAnsiTheme="majorEastAsia" w:cs="Times New Roman" w:hint="eastAsia"/>
                <w:color w:val="000000"/>
                <w:spacing w:val="20"/>
                <w:kern w:val="0"/>
                <w:sz w:val="26"/>
                <w:szCs w:val="26"/>
                <w:lang w:eastAsia="zh-CN"/>
              </w:rPr>
              <w:t>电邮：</w:t>
            </w:r>
          </w:p>
        </w:tc>
        <w:tc>
          <w:tcPr>
            <w:tcW w:w="3769" w:type="dxa"/>
            <w:tcBorders>
              <w:top w:val="single" w:sz="4" w:space="0" w:color="auto"/>
              <w:bottom w:val="single" w:sz="4" w:space="0" w:color="auto"/>
            </w:tcBorders>
            <w:vAlign w:val="bottom"/>
          </w:tcPr>
          <w:p w:rsidR="00D37A27" w:rsidRPr="00D37A27" w:rsidRDefault="00D37A27" w:rsidP="00B94942">
            <w:pPr>
              <w:autoSpaceDE w:val="0"/>
              <w:autoSpaceDN w:val="0"/>
              <w:adjustRightInd w:val="0"/>
              <w:snapToGrid w:val="0"/>
              <w:jc w:val="right"/>
              <w:rPr>
                <w:rFonts w:asciiTheme="majorEastAsia" w:eastAsiaTheme="majorEastAsia" w:hAnsiTheme="majorEastAsia" w:cs="Times New Roman"/>
                <w:color w:val="000000"/>
                <w:spacing w:val="20"/>
                <w:kern w:val="0"/>
                <w:sz w:val="26"/>
                <w:szCs w:val="26"/>
              </w:rPr>
            </w:pPr>
          </w:p>
        </w:tc>
        <w:tc>
          <w:tcPr>
            <w:tcW w:w="1759" w:type="dxa"/>
            <w:vAlign w:val="bottom"/>
          </w:tcPr>
          <w:p w:rsidR="00D37A27" w:rsidRPr="00D37A27" w:rsidRDefault="00EC6AED"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EC6AED">
              <w:rPr>
                <w:rFonts w:asciiTheme="majorEastAsia" w:eastAsia="SimSun" w:hAnsiTheme="majorEastAsia" w:cs="Times New Roman" w:hint="eastAsia"/>
                <w:color w:val="000000"/>
                <w:spacing w:val="20"/>
                <w:kern w:val="0"/>
                <w:sz w:val="26"/>
                <w:szCs w:val="26"/>
                <w:lang w:eastAsia="zh-CN"/>
              </w:rPr>
              <w:t>所在地：</w:t>
            </w:r>
          </w:p>
        </w:tc>
        <w:tc>
          <w:tcPr>
            <w:tcW w:w="3111" w:type="dxa"/>
            <w:tcBorders>
              <w:top w:val="single" w:sz="4" w:space="0" w:color="auto"/>
              <w:bottom w:val="single" w:sz="4" w:space="0" w:color="auto"/>
            </w:tcBorders>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p>
        </w:tc>
      </w:tr>
    </w:tbl>
    <w:p w:rsidR="00C04D79" w:rsidRPr="00C04D79" w:rsidRDefault="00EC6AED" w:rsidP="00C472CC">
      <w:pPr>
        <w:autoSpaceDE w:val="0"/>
        <w:autoSpaceDN w:val="0"/>
        <w:adjustRightInd w:val="0"/>
        <w:snapToGrid w:val="0"/>
        <w:spacing w:beforeLines="100" w:before="360"/>
        <w:rPr>
          <w:rFonts w:asciiTheme="majorEastAsia" w:eastAsiaTheme="majorEastAsia" w:hAnsiTheme="majorEastAsia" w:cs="Times New Roman"/>
          <w:b/>
          <w:color w:val="000000"/>
          <w:spacing w:val="20"/>
          <w:kern w:val="0"/>
          <w:sz w:val="26"/>
          <w:szCs w:val="26"/>
          <w:u w:val="single"/>
        </w:rPr>
      </w:pPr>
      <w:r w:rsidRPr="00EC6AED">
        <w:rPr>
          <w:rFonts w:asciiTheme="majorEastAsia" w:eastAsia="SimSun" w:hAnsiTheme="majorEastAsia" w:cs="Times New Roman" w:hint="eastAsia"/>
          <w:b/>
          <w:color w:val="000000"/>
          <w:spacing w:val="20"/>
          <w:kern w:val="0"/>
          <w:sz w:val="26"/>
          <w:szCs w:val="26"/>
          <w:u w:val="single"/>
          <w:lang w:eastAsia="zh-CN"/>
        </w:rPr>
        <w:t>提问</w:t>
      </w:r>
    </w:p>
    <w:p w:rsidR="00C04D79" w:rsidRDefault="00EC6AED" w:rsidP="00D37A27">
      <w:pPr>
        <w:autoSpaceDE w:val="0"/>
        <w:autoSpaceDN w:val="0"/>
        <w:adjustRightInd w:val="0"/>
        <w:snapToGrid w:val="0"/>
        <w:rPr>
          <w:rFonts w:asciiTheme="majorEastAsia" w:eastAsiaTheme="majorEastAsia" w:hAnsiTheme="majorEastAsia" w:cs="Times New Roman"/>
          <w:color w:val="000000"/>
          <w:spacing w:val="20"/>
          <w:kern w:val="0"/>
          <w:sz w:val="26"/>
          <w:szCs w:val="26"/>
        </w:rPr>
      </w:pPr>
      <w:r w:rsidRPr="00EC6AED">
        <w:rPr>
          <w:rFonts w:asciiTheme="majorEastAsia" w:eastAsia="SimSun" w:hAnsiTheme="majorEastAsia" w:cs="Times New Roman" w:hint="eastAsia"/>
          <w:color w:val="000000"/>
          <w:spacing w:val="20"/>
          <w:kern w:val="0"/>
          <w:sz w:val="26"/>
          <w:szCs w:val="26"/>
          <w:lang w:eastAsia="zh-CN"/>
        </w:rPr>
        <w:t>如果您有任何关于是次讲座议题的疑问，欢迎您将有关问题填写在下列位置并与报名表格一并提交。驻武汉办会将有关问题转交讲者作参考和回答之用。</w:t>
      </w: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6"/>
      </w:tblGrid>
      <w:tr w:rsidR="00C04D79" w:rsidTr="00B94942">
        <w:trPr>
          <w:trHeight w:val="397"/>
        </w:trPr>
        <w:tc>
          <w:tcPr>
            <w:tcW w:w="9632" w:type="dxa"/>
            <w:tcBorders>
              <w:bottom w:val="single" w:sz="4" w:space="0" w:color="auto"/>
            </w:tcBorders>
          </w:tcPr>
          <w:p w:rsidR="00C04D79" w:rsidRDefault="00C04D79" w:rsidP="00D37A27">
            <w:pPr>
              <w:autoSpaceDE w:val="0"/>
              <w:autoSpaceDN w:val="0"/>
              <w:adjustRightInd w:val="0"/>
              <w:snapToGrid w:val="0"/>
              <w:rPr>
                <w:rFonts w:asciiTheme="majorEastAsia" w:eastAsiaTheme="majorEastAsia" w:hAnsiTheme="majorEastAsia" w:cs="Times New Roman"/>
                <w:color w:val="000000"/>
                <w:spacing w:val="20"/>
                <w:kern w:val="0"/>
                <w:sz w:val="26"/>
                <w:szCs w:val="26"/>
              </w:rPr>
            </w:pPr>
          </w:p>
        </w:tc>
      </w:tr>
      <w:tr w:rsidR="00C04D79" w:rsidTr="00B94942">
        <w:trPr>
          <w:trHeight w:val="397"/>
        </w:trPr>
        <w:tc>
          <w:tcPr>
            <w:tcW w:w="9632" w:type="dxa"/>
            <w:tcBorders>
              <w:top w:val="single" w:sz="4" w:space="0" w:color="auto"/>
              <w:bottom w:val="single" w:sz="4" w:space="0" w:color="auto"/>
            </w:tcBorders>
          </w:tcPr>
          <w:p w:rsidR="00C04D79" w:rsidRDefault="00C04D79" w:rsidP="00D37A27">
            <w:pPr>
              <w:autoSpaceDE w:val="0"/>
              <w:autoSpaceDN w:val="0"/>
              <w:adjustRightInd w:val="0"/>
              <w:snapToGrid w:val="0"/>
              <w:rPr>
                <w:rFonts w:asciiTheme="majorEastAsia" w:eastAsiaTheme="majorEastAsia" w:hAnsiTheme="majorEastAsia" w:cs="Times New Roman"/>
                <w:color w:val="000000"/>
                <w:spacing w:val="20"/>
                <w:kern w:val="0"/>
                <w:sz w:val="26"/>
                <w:szCs w:val="26"/>
              </w:rPr>
            </w:pPr>
          </w:p>
        </w:tc>
      </w:tr>
    </w:tbl>
    <w:p w:rsidR="005861E2" w:rsidRPr="00C04D79" w:rsidRDefault="00EC6AED" w:rsidP="00401DAC">
      <w:pPr>
        <w:autoSpaceDE w:val="0"/>
        <w:autoSpaceDN w:val="0"/>
        <w:adjustRightInd w:val="0"/>
        <w:snapToGrid w:val="0"/>
        <w:ind w:leftChars="59" w:left="142"/>
        <w:rPr>
          <w:rFonts w:asciiTheme="majorEastAsia" w:eastAsiaTheme="majorEastAsia" w:hAnsiTheme="majorEastAsia" w:cs="Times New Roman"/>
          <w:color w:val="000000"/>
          <w:spacing w:val="20"/>
          <w:kern w:val="0"/>
          <w:sz w:val="22"/>
          <w:szCs w:val="20"/>
        </w:rPr>
      </w:pPr>
      <w:r w:rsidRPr="00EC6AED">
        <w:rPr>
          <w:rFonts w:asciiTheme="majorEastAsia" w:eastAsia="SimSun" w:hAnsiTheme="majorEastAsia" w:cs="Times New Roman"/>
          <w:color w:val="000000"/>
          <w:spacing w:val="20"/>
          <w:kern w:val="0"/>
          <w:sz w:val="22"/>
          <w:szCs w:val="20"/>
          <w:lang w:eastAsia="zh-CN"/>
        </w:rPr>
        <w:t xml:space="preserve">* </w:t>
      </w:r>
      <w:r w:rsidRPr="00EC6AED">
        <w:rPr>
          <w:rFonts w:asciiTheme="majorEastAsia" w:eastAsia="SimSun" w:hAnsiTheme="majorEastAsia" w:cs="Times New Roman" w:hint="eastAsia"/>
          <w:color w:val="000000"/>
          <w:spacing w:val="20"/>
          <w:kern w:val="0"/>
          <w:sz w:val="22"/>
          <w:szCs w:val="20"/>
          <w:lang w:eastAsia="zh-CN"/>
        </w:rPr>
        <w:t>请删去不适用者。</w:t>
      </w:r>
    </w:p>
    <w:p w:rsidR="005861E2" w:rsidRPr="00350862" w:rsidRDefault="00EC6AED" w:rsidP="00C472CC">
      <w:pPr>
        <w:tabs>
          <w:tab w:val="left" w:pos="567"/>
        </w:tabs>
        <w:autoSpaceDE w:val="0"/>
        <w:autoSpaceDN w:val="0"/>
        <w:adjustRightInd w:val="0"/>
        <w:snapToGrid w:val="0"/>
        <w:spacing w:beforeLines="100" w:before="360"/>
        <w:ind w:left="728" w:hangingChars="259" w:hanging="728"/>
        <w:rPr>
          <w:rFonts w:asciiTheme="minorEastAsia" w:hAnsiTheme="minorEastAsia" w:cs="Times New Roman"/>
          <w:color w:val="000000"/>
          <w:spacing w:val="20"/>
          <w:kern w:val="0"/>
          <w:szCs w:val="24"/>
        </w:rPr>
      </w:pPr>
      <w:r w:rsidRPr="00EC6AED">
        <w:rPr>
          <w:rFonts w:asciiTheme="minorEastAsia" w:eastAsia="SimSun" w:hAnsiTheme="minorEastAsia" w:cs="Times New Roman" w:hint="eastAsia"/>
          <w:b/>
          <w:bCs/>
          <w:color w:val="000000"/>
          <w:spacing w:val="20"/>
          <w:kern w:val="0"/>
          <w:szCs w:val="24"/>
          <w:lang w:eastAsia="zh-CN"/>
        </w:rPr>
        <w:t>注意事项：</w:t>
      </w:r>
    </w:p>
    <w:p w:rsidR="00C04D79" w:rsidRPr="00350862" w:rsidRDefault="00EC6AED" w:rsidP="00355ECC">
      <w:pPr>
        <w:pStyle w:val="aa"/>
        <w:numPr>
          <w:ilvl w:val="0"/>
          <w:numId w:val="18"/>
        </w:numPr>
        <w:tabs>
          <w:tab w:val="left" w:pos="426"/>
        </w:tabs>
        <w:autoSpaceDE w:val="0"/>
        <w:autoSpaceDN w:val="0"/>
        <w:adjustRightInd w:val="0"/>
        <w:snapToGrid w:val="0"/>
        <w:ind w:leftChars="1" w:left="397" w:rightChars="-47" w:right="-113" w:hangingChars="141" w:hanging="395"/>
        <w:rPr>
          <w:rFonts w:asciiTheme="minorEastAsia" w:hAnsiTheme="minorEastAsia" w:cs="Times New Roman"/>
          <w:color w:val="000000"/>
          <w:spacing w:val="20"/>
          <w:kern w:val="0"/>
          <w:szCs w:val="24"/>
        </w:rPr>
      </w:pPr>
      <w:r w:rsidRPr="00EC6AED">
        <w:rPr>
          <w:rFonts w:asciiTheme="minorEastAsia" w:eastAsia="SimSun" w:hAnsiTheme="minorEastAsia" w:cs="Times New Roman" w:hint="eastAsia"/>
          <w:color w:val="000000"/>
          <w:spacing w:val="20"/>
          <w:kern w:val="0"/>
          <w:szCs w:val="24"/>
          <w:lang w:eastAsia="zh-CN"/>
        </w:rPr>
        <w:t>参加者向主办单位递交报名表格代表参加者同意向主办单位提供以上数据作参加本次活动之用。主办单位已实施个人资料（私隐）政策，参加者提供之个人资料只会用于处理、评估和管理其出席本次活动之用。</w:t>
      </w:r>
    </w:p>
    <w:p w:rsidR="00B94942" w:rsidRPr="00350862" w:rsidRDefault="00EC6AED" w:rsidP="007F3EB1">
      <w:pPr>
        <w:pStyle w:val="aa"/>
        <w:numPr>
          <w:ilvl w:val="0"/>
          <w:numId w:val="18"/>
        </w:numPr>
        <w:tabs>
          <w:tab w:val="left" w:pos="426"/>
        </w:tabs>
        <w:autoSpaceDE w:val="0"/>
        <w:autoSpaceDN w:val="0"/>
        <w:adjustRightInd w:val="0"/>
        <w:snapToGrid w:val="0"/>
        <w:ind w:leftChars="1" w:left="397" w:rightChars="-47" w:right="-113" w:hangingChars="141" w:hanging="395"/>
        <w:rPr>
          <w:rFonts w:asciiTheme="minorEastAsia" w:hAnsiTheme="minorEastAsia" w:cs="Times New Roman"/>
          <w:color w:val="000000"/>
          <w:spacing w:val="20"/>
          <w:kern w:val="0"/>
          <w:szCs w:val="24"/>
        </w:rPr>
      </w:pPr>
      <w:r w:rsidRPr="00EC6AED">
        <w:rPr>
          <w:rFonts w:asciiTheme="minorEastAsia" w:eastAsia="SimSun" w:hAnsiTheme="minorEastAsia" w:cs="Times New Roman" w:hint="eastAsia"/>
          <w:color w:val="000000"/>
          <w:spacing w:val="20"/>
          <w:kern w:val="0"/>
          <w:szCs w:val="24"/>
          <w:lang w:eastAsia="zh-CN"/>
        </w:rPr>
        <w:t>主办单位将于</w:t>
      </w:r>
      <w:r w:rsidRPr="00EC6AED">
        <w:rPr>
          <w:rFonts w:ascii="Times New Roman" w:eastAsia="SimSun" w:hAnsi="Times New Roman" w:cs="Times New Roman"/>
          <w:b/>
          <w:color w:val="000000"/>
          <w:spacing w:val="20"/>
          <w:kern w:val="0"/>
          <w:szCs w:val="24"/>
          <w:u w:val="single"/>
          <w:lang w:eastAsia="zh-CN"/>
        </w:rPr>
        <w:t>11</w:t>
      </w:r>
      <w:r w:rsidRPr="00EC6AED">
        <w:rPr>
          <w:rFonts w:ascii="Times New Roman" w:eastAsia="SimSun" w:hAnsi="Times New Roman" w:cs="Times New Roman" w:hint="eastAsia"/>
          <w:b/>
          <w:color w:val="000000"/>
          <w:spacing w:val="20"/>
          <w:kern w:val="0"/>
          <w:szCs w:val="24"/>
          <w:u w:val="single"/>
          <w:lang w:eastAsia="zh-CN"/>
        </w:rPr>
        <w:t>月</w:t>
      </w:r>
      <w:r w:rsidRPr="00EC6AED">
        <w:rPr>
          <w:rFonts w:ascii="Times New Roman" w:eastAsia="SimSun" w:hAnsi="Times New Roman" w:cs="Times New Roman"/>
          <w:b/>
          <w:color w:val="000000"/>
          <w:spacing w:val="20"/>
          <w:kern w:val="0"/>
          <w:szCs w:val="24"/>
          <w:u w:val="single"/>
          <w:lang w:eastAsia="zh-CN"/>
        </w:rPr>
        <w:t>22</w:t>
      </w:r>
      <w:r w:rsidRPr="00EC6AED">
        <w:rPr>
          <w:rFonts w:asciiTheme="minorEastAsia" w:eastAsia="SimSun" w:hAnsiTheme="minorEastAsia" w:cs="Times New Roman" w:hint="eastAsia"/>
          <w:b/>
          <w:color w:val="000000"/>
          <w:spacing w:val="20"/>
          <w:kern w:val="0"/>
          <w:szCs w:val="24"/>
          <w:u w:val="single"/>
          <w:lang w:eastAsia="zh-CN"/>
        </w:rPr>
        <w:t>日（星期五）</w:t>
      </w:r>
      <w:r w:rsidRPr="00EC6AED">
        <w:rPr>
          <w:rFonts w:asciiTheme="minorEastAsia" w:eastAsia="SimSun" w:hAnsiTheme="minorEastAsia" w:cs="Times New Roman" w:hint="eastAsia"/>
          <w:color w:val="000000"/>
          <w:spacing w:val="20"/>
          <w:kern w:val="0"/>
          <w:szCs w:val="24"/>
          <w:lang w:eastAsia="zh-CN"/>
        </w:rPr>
        <w:t>以电邮发出「出席确认通知」。主办单位保留因参加人数不足或任何突发情况下而取消活动之权利。</w:t>
      </w:r>
    </w:p>
    <w:p w:rsidR="007F3EB1" w:rsidRDefault="00EC6AED" w:rsidP="007F3EB1">
      <w:pPr>
        <w:pStyle w:val="aa"/>
        <w:numPr>
          <w:ilvl w:val="0"/>
          <w:numId w:val="18"/>
        </w:numPr>
        <w:tabs>
          <w:tab w:val="left" w:pos="426"/>
        </w:tabs>
        <w:autoSpaceDE w:val="0"/>
        <w:autoSpaceDN w:val="0"/>
        <w:adjustRightInd w:val="0"/>
        <w:snapToGrid w:val="0"/>
        <w:ind w:leftChars="1" w:left="397" w:rightChars="-47" w:right="-113" w:hangingChars="141" w:hanging="395"/>
        <w:rPr>
          <w:rFonts w:asciiTheme="minorEastAsia" w:hAnsiTheme="minorEastAsia" w:cs="Times New Roman"/>
          <w:color w:val="000000"/>
          <w:spacing w:val="20"/>
          <w:kern w:val="0"/>
          <w:szCs w:val="24"/>
        </w:rPr>
      </w:pPr>
      <w:r w:rsidRPr="00EC6AED">
        <w:rPr>
          <w:rFonts w:asciiTheme="minorEastAsia" w:eastAsia="SimSun" w:hAnsiTheme="minorEastAsia" w:cs="Times New Roman" w:hint="eastAsia"/>
          <w:color w:val="000000"/>
          <w:spacing w:val="20"/>
          <w:kern w:val="0"/>
          <w:szCs w:val="24"/>
          <w:lang w:eastAsia="zh-CN"/>
        </w:rPr>
        <w:t>香港特区政府驻武汉经济贸易办事处每月以电</w:t>
      </w:r>
      <w:proofErr w:type="gramStart"/>
      <w:r w:rsidRPr="00EC6AED">
        <w:rPr>
          <w:rFonts w:asciiTheme="minorEastAsia" w:eastAsia="SimSun" w:hAnsiTheme="minorEastAsia" w:cs="Times New Roman" w:hint="eastAsia"/>
          <w:color w:val="000000"/>
          <w:spacing w:val="20"/>
          <w:kern w:val="0"/>
          <w:szCs w:val="24"/>
          <w:lang w:eastAsia="zh-CN"/>
        </w:rPr>
        <w:t>邮发放</w:t>
      </w:r>
      <w:proofErr w:type="gramEnd"/>
      <w:r w:rsidRPr="00EC6AED">
        <w:rPr>
          <w:rFonts w:asciiTheme="minorEastAsia" w:eastAsia="SimSun" w:hAnsiTheme="minorEastAsia" w:cs="Times New Roman" w:hint="eastAsia"/>
          <w:color w:val="000000"/>
          <w:spacing w:val="20"/>
          <w:kern w:val="0"/>
          <w:szCs w:val="24"/>
          <w:lang w:eastAsia="zh-CN"/>
        </w:rPr>
        <w:t>《驻武汉办通讯》，提供中央、湖北、湖南、河南、江西，山西和香港的经贸及活动信息。参加者如有意接收《通讯》，请在下面空格加上「</w:t>
      </w:r>
      <w:r w:rsidR="00B94942" w:rsidRPr="007F3EB1">
        <w:rPr>
          <w:rFonts w:asciiTheme="minorEastAsia" w:hAnsiTheme="minorEastAsia" w:cs="Times New Roman"/>
          <w:color w:val="000000"/>
          <w:spacing w:val="20"/>
          <w:kern w:val="0"/>
          <w:szCs w:val="24"/>
        </w:rPr>
        <w:sym w:font="Wingdings" w:char="F0FC"/>
      </w:r>
      <w:r w:rsidRPr="00EC6AED">
        <w:rPr>
          <w:rFonts w:asciiTheme="minorEastAsia" w:eastAsia="SimSun" w:hAnsiTheme="minorEastAsia" w:cs="Times New Roman" w:hint="eastAsia"/>
          <w:color w:val="000000"/>
          <w:spacing w:val="20"/>
          <w:kern w:val="0"/>
          <w:szCs w:val="24"/>
          <w:lang w:eastAsia="zh-CN"/>
        </w:rPr>
        <w:t>」号及提供电邮。</w:t>
      </w:r>
    </w:p>
    <w:p w:rsidR="00B94942" w:rsidRPr="00350862" w:rsidRDefault="00EC6AED" w:rsidP="007F3EB1">
      <w:pPr>
        <w:pStyle w:val="aa"/>
        <w:tabs>
          <w:tab w:val="left" w:pos="426"/>
        </w:tabs>
        <w:autoSpaceDE w:val="0"/>
        <w:autoSpaceDN w:val="0"/>
        <w:adjustRightInd w:val="0"/>
        <w:snapToGrid w:val="0"/>
        <w:ind w:leftChars="0" w:left="397" w:rightChars="-47" w:right="-113"/>
        <w:rPr>
          <w:rFonts w:asciiTheme="minorEastAsia" w:hAnsiTheme="minorEastAsia" w:cs="Times New Roman"/>
          <w:color w:val="000000"/>
          <w:spacing w:val="20"/>
          <w:kern w:val="0"/>
          <w:szCs w:val="24"/>
        </w:rPr>
      </w:pPr>
      <w:r>
        <w:rPr>
          <w:rFonts w:ascii="Cambria Math" w:eastAsia="Arial Unicode MS" w:hAnsi="Cambria Math" w:cs="Cambria Math"/>
          <w:color w:val="000000"/>
          <w:spacing w:val="20"/>
          <w:kern w:val="0"/>
          <w:szCs w:val="24"/>
          <w:lang w:eastAsia="zh-CN"/>
        </w:rPr>
        <w:t>⃞</w:t>
      </w:r>
      <w:r>
        <w:rPr>
          <w:rFonts w:ascii="Arial Unicode MS" w:eastAsia="Arial Unicode MS" w:hAnsi="Arial Unicode MS" w:cs="Arial Unicode MS"/>
          <w:color w:val="000000"/>
          <w:spacing w:val="20"/>
          <w:kern w:val="0"/>
          <w:szCs w:val="24"/>
          <w:lang w:eastAsia="zh-CN"/>
        </w:rPr>
        <w:t xml:space="preserve">　</w:t>
      </w:r>
      <w:r w:rsidRPr="00EC6AED">
        <w:rPr>
          <w:rFonts w:asciiTheme="minorEastAsia" w:eastAsia="SimSun" w:hAnsiTheme="minorEastAsia" w:cs="Times New Roman" w:hint="eastAsia"/>
          <w:color w:val="000000"/>
          <w:spacing w:val="20"/>
          <w:kern w:val="0"/>
          <w:szCs w:val="24"/>
          <w:lang w:eastAsia="zh-CN"/>
        </w:rPr>
        <w:t>同意接收《驻武汉办通讯》，电邮：</w:t>
      </w:r>
      <w:r w:rsidRPr="00EC6AED">
        <w:rPr>
          <w:rFonts w:ascii="Times New Roman" w:eastAsia="SimSun" w:hAnsi="Times New Roman" w:cs="Times New Roman"/>
          <w:color w:val="000000"/>
          <w:spacing w:val="20"/>
          <w:kern w:val="0"/>
          <w:szCs w:val="24"/>
          <w:lang w:eastAsia="zh-CN"/>
        </w:rPr>
        <w:t>______________________</w:t>
      </w:r>
    </w:p>
    <w:p w:rsidR="00350862" w:rsidRDefault="00350862" w:rsidP="00350862">
      <w:pPr>
        <w:tabs>
          <w:tab w:val="left" w:pos="426"/>
        </w:tabs>
        <w:autoSpaceDE w:val="0"/>
        <w:autoSpaceDN w:val="0"/>
        <w:adjustRightInd w:val="0"/>
        <w:snapToGrid w:val="0"/>
        <w:ind w:left="2" w:rightChars="-47" w:right="-113"/>
        <w:rPr>
          <w:rFonts w:asciiTheme="minorEastAsia" w:hAnsiTheme="minorEastAsia" w:cs="Times New Roman"/>
          <w:color w:val="000000"/>
          <w:spacing w:val="20"/>
          <w:kern w:val="0"/>
          <w:szCs w:val="24"/>
        </w:rPr>
      </w:pPr>
    </w:p>
    <w:tbl>
      <w:tblPr>
        <w:tblStyle w:val="af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8"/>
        <w:gridCol w:w="2041"/>
      </w:tblGrid>
      <w:tr w:rsidR="00B94942" w:rsidTr="00355ECC">
        <w:trPr>
          <w:jc w:val="right"/>
        </w:trPr>
        <w:tc>
          <w:tcPr>
            <w:tcW w:w="5298" w:type="dxa"/>
            <w:vAlign w:val="bottom"/>
          </w:tcPr>
          <w:p w:rsidR="00355ECC" w:rsidRPr="00350862" w:rsidRDefault="00EC6AED" w:rsidP="00355ECC">
            <w:pPr>
              <w:tabs>
                <w:tab w:val="left" w:pos="426"/>
              </w:tabs>
              <w:autoSpaceDE w:val="0"/>
              <w:autoSpaceDN w:val="0"/>
              <w:adjustRightInd w:val="0"/>
              <w:snapToGrid w:val="0"/>
              <w:jc w:val="right"/>
              <w:rPr>
                <w:rFonts w:asciiTheme="minorEastAsia" w:hAnsiTheme="minorEastAsia" w:cs="Times New Roman"/>
                <w:color w:val="000000"/>
                <w:spacing w:val="20"/>
                <w:kern w:val="0"/>
                <w:szCs w:val="24"/>
              </w:rPr>
            </w:pPr>
            <w:r w:rsidRPr="00EC6AED">
              <w:rPr>
                <w:rFonts w:asciiTheme="minorEastAsia" w:eastAsia="SimSun" w:hAnsiTheme="minorEastAsia" w:cs="Times New Roman" w:hint="eastAsia"/>
                <w:color w:val="000000"/>
                <w:spacing w:val="20"/>
                <w:kern w:val="0"/>
                <w:szCs w:val="24"/>
                <w:lang w:eastAsia="zh-CN"/>
              </w:rPr>
              <w:t>欢迎关注驻武汉办官方微信号</w:t>
            </w:r>
          </w:p>
          <w:p w:rsidR="00355ECC" w:rsidRPr="00350862" w:rsidRDefault="00EC6AED" w:rsidP="00355ECC">
            <w:pPr>
              <w:tabs>
                <w:tab w:val="left" w:pos="426"/>
              </w:tabs>
              <w:autoSpaceDE w:val="0"/>
              <w:autoSpaceDN w:val="0"/>
              <w:adjustRightInd w:val="0"/>
              <w:snapToGrid w:val="0"/>
              <w:jc w:val="right"/>
              <w:rPr>
                <w:rFonts w:asciiTheme="minorEastAsia" w:hAnsiTheme="minorEastAsia" w:cs="Times New Roman"/>
                <w:color w:val="000000"/>
                <w:spacing w:val="20"/>
                <w:kern w:val="0"/>
                <w:szCs w:val="24"/>
              </w:rPr>
            </w:pPr>
            <w:r w:rsidRPr="00EC6AED">
              <w:rPr>
                <w:rFonts w:asciiTheme="minorEastAsia" w:eastAsia="SimSun" w:hAnsiTheme="minorEastAsia" w:cs="Times New Roman" w:hint="eastAsia"/>
                <w:color w:val="000000"/>
                <w:spacing w:val="20"/>
                <w:kern w:val="0"/>
                <w:szCs w:val="24"/>
                <w:lang w:eastAsia="zh-CN"/>
              </w:rPr>
              <w:t>可扫描右方二维码</w:t>
            </w:r>
          </w:p>
          <w:p w:rsidR="00B94942" w:rsidRPr="00350862" w:rsidRDefault="00EC6AED" w:rsidP="00355ECC">
            <w:pPr>
              <w:tabs>
                <w:tab w:val="left" w:pos="426"/>
              </w:tabs>
              <w:autoSpaceDE w:val="0"/>
              <w:autoSpaceDN w:val="0"/>
              <w:adjustRightInd w:val="0"/>
              <w:snapToGrid w:val="0"/>
              <w:jc w:val="right"/>
              <w:rPr>
                <w:rFonts w:asciiTheme="minorEastAsia" w:hAnsiTheme="minorEastAsia" w:cs="Times New Roman"/>
                <w:color w:val="000000"/>
                <w:spacing w:val="20"/>
                <w:kern w:val="0"/>
                <w:szCs w:val="24"/>
              </w:rPr>
            </w:pPr>
            <w:r w:rsidRPr="00EC6AED">
              <w:rPr>
                <w:rFonts w:asciiTheme="minorEastAsia" w:eastAsia="SimSun" w:hAnsiTheme="minorEastAsia" w:cs="Times New Roman" w:hint="eastAsia"/>
                <w:color w:val="000000"/>
                <w:spacing w:val="20"/>
                <w:kern w:val="0"/>
                <w:szCs w:val="24"/>
                <w:lang w:eastAsia="zh-CN"/>
              </w:rPr>
              <w:t>或搜寻「</w:t>
            </w:r>
            <w:r w:rsidRPr="00EC6AED">
              <w:rPr>
                <w:rFonts w:ascii="Times New Roman" w:eastAsia="SimSun" w:hAnsi="Times New Roman" w:cs="Times New Roman"/>
                <w:color w:val="000000"/>
                <w:spacing w:val="20"/>
                <w:kern w:val="0"/>
                <w:szCs w:val="24"/>
                <w:lang w:eastAsia="zh-CN"/>
              </w:rPr>
              <w:t>HKWHETO</w:t>
            </w:r>
            <w:r w:rsidRPr="00EC6AED">
              <w:rPr>
                <w:rFonts w:asciiTheme="minorEastAsia" w:eastAsia="SimSun" w:hAnsiTheme="minorEastAsia" w:cs="Times New Roman" w:hint="eastAsia"/>
                <w:color w:val="000000"/>
                <w:spacing w:val="20"/>
                <w:kern w:val="0"/>
                <w:szCs w:val="24"/>
                <w:lang w:eastAsia="zh-CN"/>
              </w:rPr>
              <w:t>」</w:t>
            </w:r>
          </w:p>
          <w:p w:rsidR="00B94942" w:rsidRDefault="00B94942" w:rsidP="00355ECC">
            <w:pPr>
              <w:tabs>
                <w:tab w:val="left" w:pos="426"/>
              </w:tabs>
              <w:autoSpaceDE w:val="0"/>
              <w:autoSpaceDN w:val="0"/>
              <w:adjustRightInd w:val="0"/>
              <w:snapToGrid w:val="0"/>
              <w:ind w:rightChars="-47" w:right="-113"/>
              <w:jc w:val="right"/>
              <w:rPr>
                <w:rFonts w:asciiTheme="majorEastAsia" w:eastAsiaTheme="majorEastAsia" w:hAnsiTheme="majorEastAsia" w:cs="Times New Roman"/>
                <w:color w:val="000000"/>
                <w:spacing w:val="20"/>
                <w:kern w:val="0"/>
                <w:sz w:val="26"/>
                <w:szCs w:val="26"/>
              </w:rPr>
            </w:pPr>
          </w:p>
        </w:tc>
        <w:tc>
          <w:tcPr>
            <w:tcW w:w="2041" w:type="dxa"/>
            <w:vAlign w:val="center"/>
          </w:tcPr>
          <w:p w:rsidR="00B94942" w:rsidRDefault="00B94942" w:rsidP="00B94942">
            <w:pPr>
              <w:tabs>
                <w:tab w:val="left" w:pos="426"/>
              </w:tabs>
              <w:autoSpaceDE w:val="0"/>
              <w:autoSpaceDN w:val="0"/>
              <w:adjustRightInd w:val="0"/>
              <w:snapToGrid w:val="0"/>
              <w:ind w:rightChars="-47" w:right="-113"/>
              <w:jc w:val="center"/>
              <w:rPr>
                <w:noProof/>
              </w:rPr>
            </w:pPr>
            <w:r>
              <w:rPr>
                <w:noProof/>
              </w:rPr>
              <w:drawing>
                <wp:inline distT="0" distB="0" distL="0" distR="0" wp14:anchorId="1074367B" wp14:editId="555AB538">
                  <wp:extent cx="1053465" cy="104076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3465" cy="1040765"/>
                          </a:xfrm>
                          <a:prstGeom prst="rect">
                            <a:avLst/>
                          </a:prstGeom>
                          <a:noFill/>
                          <a:ln>
                            <a:noFill/>
                          </a:ln>
                        </pic:spPr>
                      </pic:pic>
                    </a:graphicData>
                  </a:graphic>
                </wp:inline>
              </w:drawing>
            </w:r>
          </w:p>
        </w:tc>
      </w:tr>
    </w:tbl>
    <w:p w:rsidR="00FA6F92" w:rsidRPr="00350862" w:rsidRDefault="00807FF9" w:rsidP="00350862">
      <w:pPr>
        <w:snapToGrid w:val="0"/>
        <w:jc w:val="right"/>
        <w:rPr>
          <w:rFonts w:asciiTheme="minorEastAsia" w:hAnsiTheme="minorEastAsia" w:cs="Times New Roman"/>
          <w:spacing w:val="20"/>
        </w:rPr>
      </w:pPr>
      <w:r w:rsidRPr="00807FF9">
        <w:rPr>
          <w:rFonts w:asciiTheme="minorEastAsia" w:eastAsia="PMingLiU" w:hAnsiTheme="minorEastAsia" w:cs="Times New Roman"/>
          <w:spacing w:val="20"/>
        </w:rPr>
        <w:t xml:space="preserve">          </w:t>
      </w:r>
      <w:r w:rsidRPr="00807FF9">
        <w:rPr>
          <w:rFonts w:eastAsia="PMingLiU"/>
          <w:noProof/>
        </w:rPr>
        <w:t xml:space="preserve"> </w:t>
      </w:r>
    </w:p>
    <w:sectPr w:rsidR="00FA6F92" w:rsidRPr="00350862" w:rsidSect="00B95BD3">
      <w:headerReference w:type="default" r:id="rId9"/>
      <w:footerReference w:type="default" r:id="rId10"/>
      <w:headerReference w:type="first" r:id="rId11"/>
      <w:footerReference w:type="first" r:id="rId12"/>
      <w:pgSz w:w="11906" w:h="16838" w:code="9"/>
      <w:pgMar w:top="1361" w:right="1021" w:bottom="567" w:left="1361" w:header="17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111" w:rsidRDefault="00820111" w:rsidP="00506ACD">
      <w:r>
        <w:separator/>
      </w:r>
    </w:p>
  </w:endnote>
  <w:endnote w:type="continuationSeparator" w:id="0">
    <w:p w:rsidR="00820111" w:rsidRDefault="00820111" w:rsidP="0050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BE" w:rsidRDefault="00F911BE" w:rsidP="0098681A">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854545"/>
      <w:docPartObj>
        <w:docPartGallery w:val="Page Numbers (Bottom of Page)"/>
        <w:docPartUnique/>
      </w:docPartObj>
    </w:sdtPr>
    <w:sdtEndPr/>
    <w:sdtContent>
      <w:p w:rsidR="002F20DD" w:rsidRDefault="002F20DD" w:rsidP="002F20DD">
        <w:pPr>
          <w:pStyle w:val="a5"/>
          <w:jc w:val="center"/>
        </w:pPr>
        <w:r>
          <w:fldChar w:fldCharType="begin"/>
        </w:r>
        <w:r>
          <w:instrText>PAGE   \* MERGEFORMAT</w:instrText>
        </w:r>
        <w:r>
          <w:fldChar w:fldCharType="separate"/>
        </w:r>
        <w:r w:rsidRPr="002F20DD">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111" w:rsidRDefault="00820111" w:rsidP="00506ACD">
      <w:r>
        <w:separator/>
      </w:r>
    </w:p>
  </w:footnote>
  <w:footnote w:type="continuationSeparator" w:id="0">
    <w:p w:rsidR="00820111" w:rsidRDefault="00820111" w:rsidP="00506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758"/>
    </w:tblGrid>
    <w:tr w:rsidR="0008274E" w:rsidTr="0008274E">
      <w:tc>
        <w:tcPr>
          <w:tcW w:w="4870" w:type="dxa"/>
        </w:tcPr>
        <w:p w:rsidR="0008274E" w:rsidRDefault="0008274E" w:rsidP="0008274E">
          <w:pPr>
            <w:pStyle w:val="a3"/>
            <w:tabs>
              <w:tab w:val="clear" w:pos="4153"/>
              <w:tab w:val="clear" w:pos="8306"/>
            </w:tabs>
            <w:ind w:right="24"/>
            <w:jc w:val="center"/>
          </w:pPr>
          <w:r>
            <w:rPr>
              <w:noProof/>
            </w:rPr>
            <w:drawing>
              <wp:inline distT="0" distB="0" distL="0" distR="0" wp14:anchorId="76644FB7" wp14:editId="01531D97">
                <wp:extent cx="712520" cy="712520"/>
                <wp:effectExtent l="0" t="0" r="0" b="0"/>
                <wp:docPr id="7" name="图片 5" descr="emble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514" cy="712514"/>
                        </a:xfrm>
                        <a:prstGeom prst="rect">
                          <a:avLst/>
                        </a:prstGeom>
                        <a:noFill/>
                        <a:ln>
                          <a:noFill/>
                        </a:ln>
                      </pic:spPr>
                    </pic:pic>
                  </a:graphicData>
                </a:graphic>
              </wp:inline>
            </w:drawing>
          </w:r>
        </w:p>
      </w:tc>
      <w:tc>
        <w:tcPr>
          <w:tcW w:w="4870" w:type="dxa"/>
        </w:tcPr>
        <w:p w:rsidR="0008274E" w:rsidRDefault="0008274E" w:rsidP="0008274E">
          <w:pPr>
            <w:pStyle w:val="a3"/>
            <w:tabs>
              <w:tab w:val="clear" w:pos="4153"/>
              <w:tab w:val="clear" w:pos="8306"/>
            </w:tabs>
            <w:ind w:right="24"/>
            <w:jc w:val="center"/>
          </w:pPr>
          <w:r>
            <w:rPr>
              <w:rFonts w:hint="eastAsia"/>
              <w:noProof/>
            </w:rPr>
            <w:drawing>
              <wp:inline distT="0" distB="0" distL="0" distR="0" wp14:anchorId="6CA2D1F1" wp14:editId="3D5CEB36">
                <wp:extent cx="553221" cy="720000"/>
                <wp:effectExtent l="0" t="0" r="0" b="4445"/>
                <wp:docPr id="1" name="图片 1" descr="C:\Users\WHETO-PC11\Desktop\HKCCC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ETO-PC11\Desktop\HKCCC Logo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21" cy="720000"/>
                        </a:xfrm>
                        <a:prstGeom prst="rect">
                          <a:avLst/>
                        </a:prstGeom>
                        <a:noFill/>
                        <a:ln>
                          <a:noFill/>
                        </a:ln>
                      </pic:spPr>
                    </pic:pic>
                  </a:graphicData>
                </a:graphic>
              </wp:inline>
            </w:drawing>
          </w:r>
        </w:p>
      </w:tc>
    </w:tr>
  </w:tbl>
  <w:p w:rsidR="0067663B" w:rsidRDefault="0067663B" w:rsidP="0008274E">
    <w:pPr>
      <w:pStyle w:val="a3"/>
      <w:tabs>
        <w:tab w:val="clear" w:pos="4153"/>
        <w:tab w:val="clear" w:pos="8306"/>
      </w:tabs>
      <w:ind w:right="2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33" w:rsidRDefault="000A0404" w:rsidP="002F20DD">
    <w:pPr>
      <w:pStyle w:val="a3"/>
      <w:tabs>
        <w:tab w:val="clear" w:pos="4153"/>
        <w:tab w:val="clear" w:pos="8306"/>
        <w:tab w:val="left" w:pos="2977"/>
        <w:tab w:val="left" w:pos="6237"/>
        <w:tab w:val="left" w:pos="6855"/>
      </w:tabs>
      <w:ind w:firstLineChars="1050" w:firstLine="2100"/>
      <w:rPr>
        <w:rFonts w:eastAsia="SimSun"/>
        <w:lang w:eastAsia="zh-CN"/>
      </w:rPr>
    </w:pPr>
    <w:r>
      <w:rPr>
        <w:rFonts w:hint="eastAsia"/>
      </w:rPr>
      <w:t xml:space="preserve">           </w:t>
    </w:r>
  </w:p>
  <w:p w:rsidR="002B3A33" w:rsidRPr="00DB5D0D" w:rsidRDefault="002F20DD" w:rsidP="002F20DD">
    <w:pPr>
      <w:pStyle w:val="a3"/>
      <w:tabs>
        <w:tab w:val="clear" w:pos="4153"/>
        <w:tab w:val="clear" w:pos="8306"/>
        <w:tab w:val="left" w:pos="6379"/>
        <w:tab w:val="left" w:pos="7371"/>
        <w:tab w:val="left" w:pos="8789"/>
      </w:tabs>
      <w:ind w:firstLineChars="425" w:firstLine="850"/>
      <w:rPr>
        <w:rFonts w:eastAsia="SimSun"/>
        <w:i/>
        <w:color w:val="0070C0"/>
        <w:lang w:eastAsia="zh-CN"/>
      </w:rPr>
    </w:pPr>
    <w:r>
      <w:rPr>
        <w:noProof/>
      </w:rPr>
      <w:drawing>
        <wp:inline distT="0" distB="0" distL="0" distR="0" wp14:anchorId="5B73B2FC" wp14:editId="00A6521B">
          <wp:extent cx="712520" cy="712520"/>
          <wp:effectExtent l="0" t="0" r="0" b="0"/>
          <wp:docPr id="5" name="图片 5" descr="emble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514" cy="712514"/>
                  </a:xfrm>
                  <a:prstGeom prst="rect">
                    <a:avLst/>
                  </a:prstGeom>
                  <a:noFill/>
                  <a:ln>
                    <a:noFill/>
                  </a:ln>
                </pic:spPr>
              </pic:pic>
            </a:graphicData>
          </a:graphic>
        </wp:inline>
      </w:drawing>
    </w:r>
    <w:r w:rsidR="000A0404">
      <w:rPr>
        <w:rFonts w:hint="eastAsia"/>
      </w:rPr>
      <w:t xml:space="preserve">     </w:t>
    </w:r>
    <w:r>
      <w:rPr>
        <w:rFonts w:hint="eastAsia"/>
      </w:rPr>
      <w:tab/>
    </w:r>
    <w:r w:rsidR="000A0404">
      <w:rPr>
        <w:rFonts w:hint="eastAsia"/>
      </w:rPr>
      <w:t xml:space="preserve">         </w:t>
    </w:r>
    <w:r>
      <w:rPr>
        <w:rFonts w:hint="eastAsia"/>
        <w:noProof/>
      </w:rPr>
      <w:drawing>
        <wp:inline distT="0" distB="0" distL="0" distR="0" wp14:anchorId="07A88026" wp14:editId="6648D6F8">
          <wp:extent cx="553221" cy="720000"/>
          <wp:effectExtent l="0" t="0" r="0" b="4445"/>
          <wp:docPr id="6" name="图片 1" descr="C:\Users\WHETO-PC11\Desktop\HKCCC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ETO-PC11\Desktop\HKCCC Logo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21"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4C9E"/>
    <w:multiLevelType w:val="hybridMultilevel"/>
    <w:tmpl w:val="A25AE862"/>
    <w:lvl w:ilvl="0" w:tplc="9CE69E30">
      <w:start w:val="1"/>
      <w:numFmt w:val="decimal"/>
      <w:lvlText w:val="%1."/>
      <w:lvlJc w:val="left"/>
      <w:pPr>
        <w:ind w:left="422" w:hanging="420"/>
      </w:pPr>
      <w:rPr>
        <w:rFonts w:ascii="Times New Roman" w:hAnsi="Times New Roman" w:hint="default"/>
        <w:b w:val="0"/>
        <w:sz w:val="24"/>
        <w:szCs w:val="24"/>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1" w15:restartNumberingAfterBreak="0">
    <w:nsid w:val="139A403D"/>
    <w:multiLevelType w:val="hybridMultilevel"/>
    <w:tmpl w:val="6B587E8C"/>
    <w:lvl w:ilvl="0" w:tplc="1B90CF3C">
      <w:numFmt w:val="bullet"/>
      <w:lvlText w:val="•"/>
      <w:lvlJc w:val="left"/>
      <w:pPr>
        <w:ind w:left="780" w:hanging="420"/>
      </w:pPr>
      <w:rPr>
        <w:rFonts w:ascii="Times New Roman" w:eastAsia="SimSun"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2" w15:restartNumberingAfterBreak="0">
    <w:nsid w:val="166961C3"/>
    <w:multiLevelType w:val="hybridMultilevel"/>
    <w:tmpl w:val="69B00EEA"/>
    <w:lvl w:ilvl="0" w:tplc="0409000B">
      <w:start w:val="1"/>
      <w:numFmt w:val="bullet"/>
      <w:lvlText w:val=""/>
      <w:lvlJc w:val="left"/>
      <w:pPr>
        <w:ind w:left="785" w:hanging="480"/>
      </w:pPr>
      <w:rPr>
        <w:rFonts w:ascii="Wingdings" w:hAnsi="Wingdings" w:hint="default"/>
        <w:sz w:val="20"/>
      </w:rPr>
    </w:lvl>
    <w:lvl w:ilvl="1" w:tplc="04090003" w:tentative="1">
      <w:start w:val="1"/>
      <w:numFmt w:val="bullet"/>
      <w:lvlText w:val=""/>
      <w:lvlJc w:val="left"/>
      <w:pPr>
        <w:ind w:left="1265" w:hanging="480"/>
      </w:pPr>
      <w:rPr>
        <w:rFonts w:ascii="Wingdings" w:hAnsi="Wingdings" w:hint="default"/>
      </w:rPr>
    </w:lvl>
    <w:lvl w:ilvl="2" w:tplc="04090005" w:tentative="1">
      <w:start w:val="1"/>
      <w:numFmt w:val="bullet"/>
      <w:lvlText w:val=""/>
      <w:lvlJc w:val="left"/>
      <w:pPr>
        <w:ind w:left="1745" w:hanging="480"/>
      </w:pPr>
      <w:rPr>
        <w:rFonts w:ascii="Wingdings" w:hAnsi="Wingdings" w:hint="default"/>
      </w:rPr>
    </w:lvl>
    <w:lvl w:ilvl="3" w:tplc="04090001" w:tentative="1">
      <w:start w:val="1"/>
      <w:numFmt w:val="bullet"/>
      <w:lvlText w:val=""/>
      <w:lvlJc w:val="left"/>
      <w:pPr>
        <w:ind w:left="2225" w:hanging="480"/>
      </w:pPr>
      <w:rPr>
        <w:rFonts w:ascii="Wingdings" w:hAnsi="Wingdings" w:hint="default"/>
      </w:rPr>
    </w:lvl>
    <w:lvl w:ilvl="4" w:tplc="04090003" w:tentative="1">
      <w:start w:val="1"/>
      <w:numFmt w:val="bullet"/>
      <w:lvlText w:val=""/>
      <w:lvlJc w:val="left"/>
      <w:pPr>
        <w:ind w:left="2705" w:hanging="480"/>
      </w:pPr>
      <w:rPr>
        <w:rFonts w:ascii="Wingdings" w:hAnsi="Wingdings" w:hint="default"/>
      </w:rPr>
    </w:lvl>
    <w:lvl w:ilvl="5" w:tplc="04090005" w:tentative="1">
      <w:start w:val="1"/>
      <w:numFmt w:val="bullet"/>
      <w:lvlText w:val=""/>
      <w:lvlJc w:val="left"/>
      <w:pPr>
        <w:ind w:left="3185" w:hanging="480"/>
      </w:pPr>
      <w:rPr>
        <w:rFonts w:ascii="Wingdings" w:hAnsi="Wingdings" w:hint="default"/>
      </w:rPr>
    </w:lvl>
    <w:lvl w:ilvl="6" w:tplc="04090001" w:tentative="1">
      <w:start w:val="1"/>
      <w:numFmt w:val="bullet"/>
      <w:lvlText w:val=""/>
      <w:lvlJc w:val="left"/>
      <w:pPr>
        <w:ind w:left="3665" w:hanging="480"/>
      </w:pPr>
      <w:rPr>
        <w:rFonts w:ascii="Wingdings" w:hAnsi="Wingdings" w:hint="default"/>
      </w:rPr>
    </w:lvl>
    <w:lvl w:ilvl="7" w:tplc="04090003" w:tentative="1">
      <w:start w:val="1"/>
      <w:numFmt w:val="bullet"/>
      <w:lvlText w:val=""/>
      <w:lvlJc w:val="left"/>
      <w:pPr>
        <w:ind w:left="4145" w:hanging="480"/>
      </w:pPr>
      <w:rPr>
        <w:rFonts w:ascii="Wingdings" w:hAnsi="Wingdings" w:hint="default"/>
      </w:rPr>
    </w:lvl>
    <w:lvl w:ilvl="8" w:tplc="04090005" w:tentative="1">
      <w:start w:val="1"/>
      <w:numFmt w:val="bullet"/>
      <w:lvlText w:val=""/>
      <w:lvlJc w:val="left"/>
      <w:pPr>
        <w:ind w:left="4625" w:hanging="480"/>
      </w:pPr>
      <w:rPr>
        <w:rFonts w:ascii="Wingdings" w:hAnsi="Wingdings" w:hint="default"/>
      </w:rPr>
    </w:lvl>
  </w:abstractNum>
  <w:abstractNum w:abstractNumId="3" w15:restartNumberingAfterBreak="0">
    <w:nsid w:val="1B275C12"/>
    <w:multiLevelType w:val="hybridMultilevel"/>
    <w:tmpl w:val="A95E05DA"/>
    <w:lvl w:ilvl="0" w:tplc="256053DC">
      <w:start w:val="1"/>
      <w:numFmt w:val="decimal"/>
      <w:lvlText w:val="%1."/>
      <w:lvlJc w:val="left"/>
      <w:pPr>
        <w:ind w:left="362" w:hanging="36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4" w15:restartNumberingAfterBreak="0">
    <w:nsid w:val="1DFC769B"/>
    <w:multiLevelType w:val="hybridMultilevel"/>
    <w:tmpl w:val="E42ACB26"/>
    <w:lvl w:ilvl="0" w:tplc="602CCE50">
      <w:start w:val="1"/>
      <w:numFmt w:val="decimal"/>
      <w:lvlText w:val="%1."/>
      <w:lvlJc w:val="left"/>
      <w:pPr>
        <w:ind w:left="360" w:hanging="360"/>
      </w:pPr>
      <w:rPr>
        <w:rFonts w:asciiTheme="minorEastAsia" w:hAnsiTheme="minorEastAsia"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864A06"/>
    <w:multiLevelType w:val="hybridMultilevel"/>
    <w:tmpl w:val="35BAA4A0"/>
    <w:lvl w:ilvl="0" w:tplc="F8C43F24">
      <w:start w:val="1"/>
      <w:numFmt w:val="bullet"/>
      <w:lvlText w:val="·"/>
      <w:lvlJc w:val="left"/>
      <w:pPr>
        <w:ind w:left="785" w:hanging="480"/>
      </w:pPr>
      <w:rPr>
        <w:rFonts w:ascii="Symbol" w:hAnsi="Symbol" w:hint="default"/>
        <w:sz w:val="20"/>
      </w:rPr>
    </w:lvl>
    <w:lvl w:ilvl="1" w:tplc="04090003" w:tentative="1">
      <w:start w:val="1"/>
      <w:numFmt w:val="bullet"/>
      <w:lvlText w:val=""/>
      <w:lvlJc w:val="left"/>
      <w:pPr>
        <w:ind w:left="1265" w:hanging="480"/>
      </w:pPr>
      <w:rPr>
        <w:rFonts w:ascii="Wingdings" w:hAnsi="Wingdings" w:hint="default"/>
      </w:rPr>
    </w:lvl>
    <w:lvl w:ilvl="2" w:tplc="04090005" w:tentative="1">
      <w:start w:val="1"/>
      <w:numFmt w:val="bullet"/>
      <w:lvlText w:val=""/>
      <w:lvlJc w:val="left"/>
      <w:pPr>
        <w:ind w:left="1745" w:hanging="480"/>
      </w:pPr>
      <w:rPr>
        <w:rFonts w:ascii="Wingdings" w:hAnsi="Wingdings" w:hint="default"/>
      </w:rPr>
    </w:lvl>
    <w:lvl w:ilvl="3" w:tplc="04090001" w:tentative="1">
      <w:start w:val="1"/>
      <w:numFmt w:val="bullet"/>
      <w:lvlText w:val=""/>
      <w:lvlJc w:val="left"/>
      <w:pPr>
        <w:ind w:left="2225" w:hanging="480"/>
      </w:pPr>
      <w:rPr>
        <w:rFonts w:ascii="Wingdings" w:hAnsi="Wingdings" w:hint="default"/>
      </w:rPr>
    </w:lvl>
    <w:lvl w:ilvl="4" w:tplc="04090003" w:tentative="1">
      <w:start w:val="1"/>
      <w:numFmt w:val="bullet"/>
      <w:lvlText w:val=""/>
      <w:lvlJc w:val="left"/>
      <w:pPr>
        <w:ind w:left="2705" w:hanging="480"/>
      </w:pPr>
      <w:rPr>
        <w:rFonts w:ascii="Wingdings" w:hAnsi="Wingdings" w:hint="default"/>
      </w:rPr>
    </w:lvl>
    <w:lvl w:ilvl="5" w:tplc="04090005" w:tentative="1">
      <w:start w:val="1"/>
      <w:numFmt w:val="bullet"/>
      <w:lvlText w:val=""/>
      <w:lvlJc w:val="left"/>
      <w:pPr>
        <w:ind w:left="3185" w:hanging="480"/>
      </w:pPr>
      <w:rPr>
        <w:rFonts w:ascii="Wingdings" w:hAnsi="Wingdings" w:hint="default"/>
      </w:rPr>
    </w:lvl>
    <w:lvl w:ilvl="6" w:tplc="04090001" w:tentative="1">
      <w:start w:val="1"/>
      <w:numFmt w:val="bullet"/>
      <w:lvlText w:val=""/>
      <w:lvlJc w:val="left"/>
      <w:pPr>
        <w:ind w:left="3665" w:hanging="480"/>
      </w:pPr>
      <w:rPr>
        <w:rFonts w:ascii="Wingdings" w:hAnsi="Wingdings" w:hint="default"/>
      </w:rPr>
    </w:lvl>
    <w:lvl w:ilvl="7" w:tplc="04090003" w:tentative="1">
      <w:start w:val="1"/>
      <w:numFmt w:val="bullet"/>
      <w:lvlText w:val=""/>
      <w:lvlJc w:val="left"/>
      <w:pPr>
        <w:ind w:left="4145" w:hanging="480"/>
      </w:pPr>
      <w:rPr>
        <w:rFonts w:ascii="Wingdings" w:hAnsi="Wingdings" w:hint="default"/>
      </w:rPr>
    </w:lvl>
    <w:lvl w:ilvl="8" w:tplc="04090005" w:tentative="1">
      <w:start w:val="1"/>
      <w:numFmt w:val="bullet"/>
      <w:lvlText w:val=""/>
      <w:lvlJc w:val="left"/>
      <w:pPr>
        <w:ind w:left="4625" w:hanging="480"/>
      </w:pPr>
      <w:rPr>
        <w:rFonts w:ascii="Wingdings" w:hAnsi="Wingdings" w:hint="default"/>
      </w:rPr>
    </w:lvl>
  </w:abstractNum>
  <w:abstractNum w:abstractNumId="6" w15:restartNumberingAfterBreak="0">
    <w:nsid w:val="3303471A"/>
    <w:multiLevelType w:val="hybridMultilevel"/>
    <w:tmpl w:val="DA848F14"/>
    <w:lvl w:ilvl="0" w:tplc="653889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6DB2BD9"/>
    <w:multiLevelType w:val="hybridMultilevel"/>
    <w:tmpl w:val="765657F4"/>
    <w:lvl w:ilvl="0" w:tplc="F8C43F24">
      <w:start w:val="1"/>
      <w:numFmt w:val="bullet"/>
      <w:lvlText w:val="·"/>
      <w:lvlJc w:val="left"/>
      <w:pPr>
        <w:ind w:left="845" w:hanging="420"/>
      </w:pPr>
      <w:rPr>
        <w:rFonts w:ascii="Symbol" w:hAnsi="Symbol" w:hint="default"/>
        <w:sz w:val="20"/>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8" w15:restartNumberingAfterBreak="0">
    <w:nsid w:val="370C75A1"/>
    <w:multiLevelType w:val="hybridMultilevel"/>
    <w:tmpl w:val="200AA6B2"/>
    <w:lvl w:ilvl="0" w:tplc="1B90CF3C">
      <w:numFmt w:val="bullet"/>
      <w:lvlText w:val="•"/>
      <w:lvlJc w:val="left"/>
      <w:pPr>
        <w:ind w:left="780" w:hanging="420"/>
      </w:pPr>
      <w:rPr>
        <w:rFonts w:ascii="Times New Roman" w:eastAsia="SimSun"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9" w15:restartNumberingAfterBreak="0">
    <w:nsid w:val="422B3724"/>
    <w:multiLevelType w:val="hybridMultilevel"/>
    <w:tmpl w:val="4F82A404"/>
    <w:lvl w:ilvl="0" w:tplc="9370CB3C">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3414976"/>
    <w:multiLevelType w:val="hybridMultilevel"/>
    <w:tmpl w:val="00DE9A5A"/>
    <w:lvl w:ilvl="0" w:tplc="9370CB3C">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8434051"/>
    <w:multiLevelType w:val="hybridMultilevel"/>
    <w:tmpl w:val="58C61DD6"/>
    <w:lvl w:ilvl="0" w:tplc="C308C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BB25D1"/>
    <w:multiLevelType w:val="hybridMultilevel"/>
    <w:tmpl w:val="1526CECC"/>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3" w15:restartNumberingAfterBreak="0">
    <w:nsid w:val="631038DD"/>
    <w:multiLevelType w:val="hybridMultilevel"/>
    <w:tmpl w:val="8DB6E14C"/>
    <w:lvl w:ilvl="0" w:tplc="B9129E0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65C46A84"/>
    <w:multiLevelType w:val="hybridMultilevel"/>
    <w:tmpl w:val="4B6CE430"/>
    <w:lvl w:ilvl="0" w:tplc="F8C43F24">
      <w:start w:val="1"/>
      <w:numFmt w:val="bullet"/>
      <w:lvlText w:val="·"/>
      <w:lvlJc w:val="left"/>
      <w:pPr>
        <w:ind w:left="480" w:hanging="480"/>
      </w:pPr>
      <w:rPr>
        <w:rFonts w:ascii="Symbol" w:hAnsi="Symbo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85E29B5"/>
    <w:multiLevelType w:val="hybridMultilevel"/>
    <w:tmpl w:val="907C4BC2"/>
    <w:lvl w:ilvl="0" w:tplc="C44E7E0C">
      <w:numFmt w:val="bullet"/>
      <w:lvlText w:val=""/>
      <w:lvlJc w:val="left"/>
      <w:pPr>
        <w:ind w:left="420" w:hanging="420"/>
      </w:pPr>
      <w:rPr>
        <w:rFonts w:ascii="Symbol" w:hAnsi="Symbol"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55F7EAB"/>
    <w:multiLevelType w:val="hybridMultilevel"/>
    <w:tmpl w:val="76CE38AA"/>
    <w:lvl w:ilvl="0" w:tplc="DB90E3AC">
      <w:start w:val="1"/>
      <w:numFmt w:val="bullet"/>
      <w:lvlText w:val="·"/>
      <w:lvlJc w:val="left"/>
      <w:pPr>
        <w:ind w:left="480" w:hanging="480"/>
      </w:pPr>
      <w:rPr>
        <w:rFonts w:ascii="Symbol" w:hAnsi="Symbol"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B2B7E5C"/>
    <w:multiLevelType w:val="hybridMultilevel"/>
    <w:tmpl w:val="D4FA00C8"/>
    <w:lvl w:ilvl="0" w:tplc="DA36D32E">
      <w:start w:val="1"/>
      <w:numFmt w:val="decimal"/>
      <w:lvlText w:val="%1."/>
      <w:lvlJc w:val="left"/>
      <w:pPr>
        <w:ind w:left="829" w:hanging="480"/>
      </w:pPr>
      <w:rPr>
        <w:rFonts w:hint="eastAsia"/>
        <w:color w:val="auto"/>
        <w:u w:color="FFFFFF" w:themeColor="background1"/>
      </w:rPr>
    </w:lvl>
    <w:lvl w:ilvl="1" w:tplc="04090019" w:tentative="1">
      <w:start w:val="1"/>
      <w:numFmt w:val="ideographTraditional"/>
      <w:lvlText w:val="%2、"/>
      <w:lvlJc w:val="left"/>
      <w:pPr>
        <w:ind w:left="1309" w:hanging="480"/>
      </w:pPr>
    </w:lvl>
    <w:lvl w:ilvl="2" w:tplc="0409001B" w:tentative="1">
      <w:start w:val="1"/>
      <w:numFmt w:val="lowerRoman"/>
      <w:lvlText w:val="%3."/>
      <w:lvlJc w:val="right"/>
      <w:pPr>
        <w:ind w:left="1789" w:hanging="480"/>
      </w:pPr>
    </w:lvl>
    <w:lvl w:ilvl="3" w:tplc="0409000F" w:tentative="1">
      <w:start w:val="1"/>
      <w:numFmt w:val="decimal"/>
      <w:lvlText w:val="%4."/>
      <w:lvlJc w:val="left"/>
      <w:pPr>
        <w:ind w:left="2269" w:hanging="480"/>
      </w:pPr>
    </w:lvl>
    <w:lvl w:ilvl="4" w:tplc="04090019" w:tentative="1">
      <w:start w:val="1"/>
      <w:numFmt w:val="ideographTraditional"/>
      <w:lvlText w:val="%5、"/>
      <w:lvlJc w:val="left"/>
      <w:pPr>
        <w:ind w:left="2749" w:hanging="480"/>
      </w:pPr>
    </w:lvl>
    <w:lvl w:ilvl="5" w:tplc="0409001B" w:tentative="1">
      <w:start w:val="1"/>
      <w:numFmt w:val="lowerRoman"/>
      <w:lvlText w:val="%6."/>
      <w:lvlJc w:val="right"/>
      <w:pPr>
        <w:ind w:left="3229" w:hanging="480"/>
      </w:pPr>
    </w:lvl>
    <w:lvl w:ilvl="6" w:tplc="0409000F" w:tentative="1">
      <w:start w:val="1"/>
      <w:numFmt w:val="decimal"/>
      <w:lvlText w:val="%7."/>
      <w:lvlJc w:val="left"/>
      <w:pPr>
        <w:ind w:left="3709" w:hanging="480"/>
      </w:pPr>
    </w:lvl>
    <w:lvl w:ilvl="7" w:tplc="04090019" w:tentative="1">
      <w:start w:val="1"/>
      <w:numFmt w:val="ideographTraditional"/>
      <w:lvlText w:val="%8、"/>
      <w:lvlJc w:val="left"/>
      <w:pPr>
        <w:ind w:left="4189" w:hanging="480"/>
      </w:pPr>
    </w:lvl>
    <w:lvl w:ilvl="8" w:tplc="0409001B" w:tentative="1">
      <w:start w:val="1"/>
      <w:numFmt w:val="lowerRoman"/>
      <w:lvlText w:val="%9."/>
      <w:lvlJc w:val="right"/>
      <w:pPr>
        <w:ind w:left="4669" w:hanging="480"/>
      </w:pPr>
    </w:lvl>
  </w:abstractNum>
  <w:abstractNum w:abstractNumId="18" w15:restartNumberingAfterBreak="0">
    <w:nsid w:val="7C8A11AA"/>
    <w:multiLevelType w:val="hybridMultilevel"/>
    <w:tmpl w:val="E85CD9DA"/>
    <w:lvl w:ilvl="0" w:tplc="1B90CF3C">
      <w:numFmt w:val="bullet"/>
      <w:lvlText w:val="•"/>
      <w:lvlJc w:val="left"/>
      <w:pPr>
        <w:ind w:left="480" w:hanging="480"/>
      </w:pPr>
      <w:rPr>
        <w:rFonts w:ascii="Times New Roman" w:eastAsiaTheme="maj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4"/>
  </w:num>
  <w:num w:numId="3">
    <w:abstractNumId w:val="10"/>
  </w:num>
  <w:num w:numId="4">
    <w:abstractNumId w:val="9"/>
  </w:num>
  <w:num w:numId="5">
    <w:abstractNumId w:val="16"/>
  </w:num>
  <w:num w:numId="6">
    <w:abstractNumId w:val="14"/>
  </w:num>
  <w:num w:numId="7">
    <w:abstractNumId w:val="5"/>
  </w:num>
  <w:num w:numId="8">
    <w:abstractNumId w:val="2"/>
  </w:num>
  <w:num w:numId="9">
    <w:abstractNumId w:val="18"/>
  </w:num>
  <w:num w:numId="10">
    <w:abstractNumId w:val="1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17"/>
  </w:num>
  <w:num w:numId="15">
    <w:abstractNumId w:val="6"/>
  </w:num>
  <w:num w:numId="16">
    <w:abstractNumId w:val="7"/>
  </w:num>
  <w:num w:numId="17">
    <w:abstractNumId w:val="15"/>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C5"/>
    <w:rsid w:val="00021609"/>
    <w:rsid w:val="000260E8"/>
    <w:rsid w:val="000272DF"/>
    <w:rsid w:val="00036897"/>
    <w:rsid w:val="00040B4B"/>
    <w:rsid w:val="00043453"/>
    <w:rsid w:val="0005477B"/>
    <w:rsid w:val="00061651"/>
    <w:rsid w:val="00063837"/>
    <w:rsid w:val="00063926"/>
    <w:rsid w:val="0006410D"/>
    <w:rsid w:val="000760C4"/>
    <w:rsid w:val="000800AC"/>
    <w:rsid w:val="0008274E"/>
    <w:rsid w:val="0008697C"/>
    <w:rsid w:val="00093AEF"/>
    <w:rsid w:val="000A0404"/>
    <w:rsid w:val="000A7488"/>
    <w:rsid w:val="000B1A3D"/>
    <w:rsid w:val="000C0A70"/>
    <w:rsid w:val="000C1CAD"/>
    <w:rsid w:val="000C4004"/>
    <w:rsid w:val="000C55AA"/>
    <w:rsid w:val="000C6687"/>
    <w:rsid w:val="000D2E73"/>
    <w:rsid w:val="000D352A"/>
    <w:rsid w:val="000F2D09"/>
    <w:rsid w:val="00107B7D"/>
    <w:rsid w:val="00111164"/>
    <w:rsid w:val="00116F96"/>
    <w:rsid w:val="0012219B"/>
    <w:rsid w:val="00122AB2"/>
    <w:rsid w:val="0012619A"/>
    <w:rsid w:val="00140F18"/>
    <w:rsid w:val="00147AA3"/>
    <w:rsid w:val="00154DDE"/>
    <w:rsid w:val="001771F2"/>
    <w:rsid w:val="001854AF"/>
    <w:rsid w:val="0019365F"/>
    <w:rsid w:val="001B1BD4"/>
    <w:rsid w:val="001B343B"/>
    <w:rsid w:val="001C66B9"/>
    <w:rsid w:val="001D20D4"/>
    <w:rsid w:val="001D7FDC"/>
    <w:rsid w:val="001E529D"/>
    <w:rsid w:val="001F1482"/>
    <w:rsid w:val="00215A02"/>
    <w:rsid w:val="00233A19"/>
    <w:rsid w:val="00250988"/>
    <w:rsid w:val="00251743"/>
    <w:rsid w:val="0027160F"/>
    <w:rsid w:val="00292E8B"/>
    <w:rsid w:val="00294122"/>
    <w:rsid w:val="00296A45"/>
    <w:rsid w:val="002A2234"/>
    <w:rsid w:val="002A3473"/>
    <w:rsid w:val="002B3A33"/>
    <w:rsid w:val="002B552B"/>
    <w:rsid w:val="002E463C"/>
    <w:rsid w:val="002F0E2D"/>
    <w:rsid w:val="002F20DD"/>
    <w:rsid w:val="002F7E16"/>
    <w:rsid w:val="00322AF5"/>
    <w:rsid w:val="00342022"/>
    <w:rsid w:val="003430C4"/>
    <w:rsid w:val="00347901"/>
    <w:rsid w:val="00350862"/>
    <w:rsid w:val="003524AF"/>
    <w:rsid w:val="00355ECC"/>
    <w:rsid w:val="00356C70"/>
    <w:rsid w:val="00356DAC"/>
    <w:rsid w:val="00357549"/>
    <w:rsid w:val="00362A69"/>
    <w:rsid w:val="00374833"/>
    <w:rsid w:val="00394239"/>
    <w:rsid w:val="003A571D"/>
    <w:rsid w:val="003A63F8"/>
    <w:rsid w:val="003A6BCE"/>
    <w:rsid w:val="003B0B7F"/>
    <w:rsid w:val="003B3B40"/>
    <w:rsid w:val="003B5A10"/>
    <w:rsid w:val="003C0350"/>
    <w:rsid w:val="003C0F5B"/>
    <w:rsid w:val="003D189C"/>
    <w:rsid w:val="003D3F53"/>
    <w:rsid w:val="003D42BF"/>
    <w:rsid w:val="003F2C25"/>
    <w:rsid w:val="003F3482"/>
    <w:rsid w:val="00401DAC"/>
    <w:rsid w:val="00403B0A"/>
    <w:rsid w:val="00427D6C"/>
    <w:rsid w:val="0043131D"/>
    <w:rsid w:val="00445E7C"/>
    <w:rsid w:val="0045359F"/>
    <w:rsid w:val="00456ADA"/>
    <w:rsid w:val="0046472A"/>
    <w:rsid w:val="00466A60"/>
    <w:rsid w:val="00472556"/>
    <w:rsid w:val="004728FA"/>
    <w:rsid w:val="00477868"/>
    <w:rsid w:val="004856BA"/>
    <w:rsid w:val="004A2D95"/>
    <w:rsid w:val="004A4D8A"/>
    <w:rsid w:val="004A4EF5"/>
    <w:rsid w:val="004B20DF"/>
    <w:rsid w:val="004B413E"/>
    <w:rsid w:val="004B5F52"/>
    <w:rsid w:val="004B6085"/>
    <w:rsid w:val="004C2F48"/>
    <w:rsid w:val="004E4ED3"/>
    <w:rsid w:val="004F4349"/>
    <w:rsid w:val="00506ACD"/>
    <w:rsid w:val="00520F96"/>
    <w:rsid w:val="00526841"/>
    <w:rsid w:val="00527BBF"/>
    <w:rsid w:val="0053599B"/>
    <w:rsid w:val="00556698"/>
    <w:rsid w:val="00557E55"/>
    <w:rsid w:val="00570051"/>
    <w:rsid w:val="00570B11"/>
    <w:rsid w:val="00571C40"/>
    <w:rsid w:val="005735F5"/>
    <w:rsid w:val="00575366"/>
    <w:rsid w:val="00577CA8"/>
    <w:rsid w:val="005861E2"/>
    <w:rsid w:val="00596953"/>
    <w:rsid w:val="005A17CF"/>
    <w:rsid w:val="005A682A"/>
    <w:rsid w:val="005B035B"/>
    <w:rsid w:val="005B1B58"/>
    <w:rsid w:val="005B22E5"/>
    <w:rsid w:val="005C055D"/>
    <w:rsid w:val="005D0503"/>
    <w:rsid w:val="005D3205"/>
    <w:rsid w:val="005E2E50"/>
    <w:rsid w:val="005F20D3"/>
    <w:rsid w:val="005F3352"/>
    <w:rsid w:val="00605469"/>
    <w:rsid w:val="00606472"/>
    <w:rsid w:val="00610582"/>
    <w:rsid w:val="0061182E"/>
    <w:rsid w:val="0061466E"/>
    <w:rsid w:val="00626C89"/>
    <w:rsid w:val="00631705"/>
    <w:rsid w:val="00635A79"/>
    <w:rsid w:val="006367FA"/>
    <w:rsid w:val="00645906"/>
    <w:rsid w:val="00662212"/>
    <w:rsid w:val="0067268F"/>
    <w:rsid w:val="0067663B"/>
    <w:rsid w:val="006806E9"/>
    <w:rsid w:val="00682937"/>
    <w:rsid w:val="006A08EA"/>
    <w:rsid w:val="006A0E0C"/>
    <w:rsid w:val="006B6750"/>
    <w:rsid w:val="006C6FCD"/>
    <w:rsid w:val="006F1085"/>
    <w:rsid w:val="006F3D4A"/>
    <w:rsid w:val="006F4DDE"/>
    <w:rsid w:val="00704616"/>
    <w:rsid w:val="00715436"/>
    <w:rsid w:val="00721F7E"/>
    <w:rsid w:val="00727048"/>
    <w:rsid w:val="00742677"/>
    <w:rsid w:val="00765D69"/>
    <w:rsid w:val="00780939"/>
    <w:rsid w:val="0078587E"/>
    <w:rsid w:val="00791182"/>
    <w:rsid w:val="0079212A"/>
    <w:rsid w:val="007A3384"/>
    <w:rsid w:val="007A3F44"/>
    <w:rsid w:val="007B4664"/>
    <w:rsid w:val="007C4CC5"/>
    <w:rsid w:val="007D58A4"/>
    <w:rsid w:val="007D6BF5"/>
    <w:rsid w:val="007E5A83"/>
    <w:rsid w:val="007F3EB1"/>
    <w:rsid w:val="007F51CD"/>
    <w:rsid w:val="007F7398"/>
    <w:rsid w:val="008003AF"/>
    <w:rsid w:val="008074B8"/>
    <w:rsid w:val="00807FF9"/>
    <w:rsid w:val="00811337"/>
    <w:rsid w:val="00820111"/>
    <w:rsid w:val="00824512"/>
    <w:rsid w:val="00834BF2"/>
    <w:rsid w:val="00842F74"/>
    <w:rsid w:val="0085039E"/>
    <w:rsid w:val="00854B5F"/>
    <w:rsid w:val="0087708F"/>
    <w:rsid w:val="008A0FC3"/>
    <w:rsid w:val="008B3225"/>
    <w:rsid w:val="008D7E81"/>
    <w:rsid w:val="008E5B41"/>
    <w:rsid w:val="008E732B"/>
    <w:rsid w:val="008F44BD"/>
    <w:rsid w:val="0090440F"/>
    <w:rsid w:val="00911980"/>
    <w:rsid w:val="00925FB1"/>
    <w:rsid w:val="009273E0"/>
    <w:rsid w:val="00933DC6"/>
    <w:rsid w:val="00934AA4"/>
    <w:rsid w:val="009352DB"/>
    <w:rsid w:val="00935831"/>
    <w:rsid w:val="00951EBC"/>
    <w:rsid w:val="00964366"/>
    <w:rsid w:val="00976962"/>
    <w:rsid w:val="009813B5"/>
    <w:rsid w:val="00985153"/>
    <w:rsid w:val="00985C92"/>
    <w:rsid w:val="0098681A"/>
    <w:rsid w:val="00991419"/>
    <w:rsid w:val="009A0B66"/>
    <w:rsid w:val="009A32A5"/>
    <w:rsid w:val="009A50C7"/>
    <w:rsid w:val="009A5A8A"/>
    <w:rsid w:val="009B1EAE"/>
    <w:rsid w:val="009B6BD6"/>
    <w:rsid w:val="009E32C2"/>
    <w:rsid w:val="009E3F24"/>
    <w:rsid w:val="009F6B44"/>
    <w:rsid w:val="009F7933"/>
    <w:rsid w:val="00A013CE"/>
    <w:rsid w:val="00A16F09"/>
    <w:rsid w:val="00A27182"/>
    <w:rsid w:val="00A32748"/>
    <w:rsid w:val="00A50F34"/>
    <w:rsid w:val="00A52589"/>
    <w:rsid w:val="00A54A8F"/>
    <w:rsid w:val="00A5514A"/>
    <w:rsid w:val="00A62289"/>
    <w:rsid w:val="00A808BE"/>
    <w:rsid w:val="00A81B2C"/>
    <w:rsid w:val="00A853A8"/>
    <w:rsid w:val="00A922A5"/>
    <w:rsid w:val="00A96662"/>
    <w:rsid w:val="00AA219A"/>
    <w:rsid w:val="00AB37D0"/>
    <w:rsid w:val="00AB74A3"/>
    <w:rsid w:val="00AD077C"/>
    <w:rsid w:val="00AD1837"/>
    <w:rsid w:val="00AD4659"/>
    <w:rsid w:val="00AE17F0"/>
    <w:rsid w:val="00AE7F0A"/>
    <w:rsid w:val="00AF2D76"/>
    <w:rsid w:val="00B02451"/>
    <w:rsid w:val="00B0720A"/>
    <w:rsid w:val="00B1406E"/>
    <w:rsid w:val="00B30B9E"/>
    <w:rsid w:val="00B30EF7"/>
    <w:rsid w:val="00B34833"/>
    <w:rsid w:val="00B50762"/>
    <w:rsid w:val="00B512FF"/>
    <w:rsid w:val="00B54A80"/>
    <w:rsid w:val="00B6655B"/>
    <w:rsid w:val="00B71A3C"/>
    <w:rsid w:val="00B77328"/>
    <w:rsid w:val="00B871DB"/>
    <w:rsid w:val="00B93350"/>
    <w:rsid w:val="00B93875"/>
    <w:rsid w:val="00B94942"/>
    <w:rsid w:val="00B95BD3"/>
    <w:rsid w:val="00BA175B"/>
    <w:rsid w:val="00BB267B"/>
    <w:rsid w:val="00BB5353"/>
    <w:rsid w:val="00BC05AF"/>
    <w:rsid w:val="00BC38D2"/>
    <w:rsid w:val="00BF0BCE"/>
    <w:rsid w:val="00BF255D"/>
    <w:rsid w:val="00BF548D"/>
    <w:rsid w:val="00C01988"/>
    <w:rsid w:val="00C04D79"/>
    <w:rsid w:val="00C12939"/>
    <w:rsid w:val="00C178AA"/>
    <w:rsid w:val="00C43FDD"/>
    <w:rsid w:val="00C472CC"/>
    <w:rsid w:val="00C47BA8"/>
    <w:rsid w:val="00C619A8"/>
    <w:rsid w:val="00C66D10"/>
    <w:rsid w:val="00C739ED"/>
    <w:rsid w:val="00C761C7"/>
    <w:rsid w:val="00C76712"/>
    <w:rsid w:val="00C8021F"/>
    <w:rsid w:val="00C8651F"/>
    <w:rsid w:val="00C96AB7"/>
    <w:rsid w:val="00C96B9E"/>
    <w:rsid w:val="00CB16B4"/>
    <w:rsid w:val="00CB615E"/>
    <w:rsid w:val="00CB63B6"/>
    <w:rsid w:val="00CB711B"/>
    <w:rsid w:val="00CC2219"/>
    <w:rsid w:val="00CC48BC"/>
    <w:rsid w:val="00CE6D89"/>
    <w:rsid w:val="00CF0B81"/>
    <w:rsid w:val="00CF2EC0"/>
    <w:rsid w:val="00D074D4"/>
    <w:rsid w:val="00D14F07"/>
    <w:rsid w:val="00D2697E"/>
    <w:rsid w:val="00D36599"/>
    <w:rsid w:val="00D37A27"/>
    <w:rsid w:val="00D37E2E"/>
    <w:rsid w:val="00D47036"/>
    <w:rsid w:val="00D9097F"/>
    <w:rsid w:val="00DA0398"/>
    <w:rsid w:val="00DA0B8D"/>
    <w:rsid w:val="00DA2E4C"/>
    <w:rsid w:val="00DB0537"/>
    <w:rsid w:val="00DB1AE2"/>
    <w:rsid w:val="00DB5D0D"/>
    <w:rsid w:val="00DC2972"/>
    <w:rsid w:val="00DD03D6"/>
    <w:rsid w:val="00DD0C72"/>
    <w:rsid w:val="00DD18F7"/>
    <w:rsid w:val="00DD1FEB"/>
    <w:rsid w:val="00DD5314"/>
    <w:rsid w:val="00DD6834"/>
    <w:rsid w:val="00DE6AE6"/>
    <w:rsid w:val="00DF27F1"/>
    <w:rsid w:val="00E03394"/>
    <w:rsid w:val="00E103F5"/>
    <w:rsid w:val="00E114E1"/>
    <w:rsid w:val="00E24072"/>
    <w:rsid w:val="00E3525D"/>
    <w:rsid w:val="00E352D1"/>
    <w:rsid w:val="00E43D07"/>
    <w:rsid w:val="00E45F52"/>
    <w:rsid w:val="00E50466"/>
    <w:rsid w:val="00E6225C"/>
    <w:rsid w:val="00E67792"/>
    <w:rsid w:val="00E75036"/>
    <w:rsid w:val="00E8090A"/>
    <w:rsid w:val="00E83DC8"/>
    <w:rsid w:val="00EB1C17"/>
    <w:rsid w:val="00EB2CBA"/>
    <w:rsid w:val="00EC6AED"/>
    <w:rsid w:val="00ED4118"/>
    <w:rsid w:val="00ED7146"/>
    <w:rsid w:val="00EE3241"/>
    <w:rsid w:val="00EF3AAA"/>
    <w:rsid w:val="00EF5CAD"/>
    <w:rsid w:val="00EF7FE5"/>
    <w:rsid w:val="00F10176"/>
    <w:rsid w:val="00F133C7"/>
    <w:rsid w:val="00F247D9"/>
    <w:rsid w:val="00F345B5"/>
    <w:rsid w:val="00F460F6"/>
    <w:rsid w:val="00F544FB"/>
    <w:rsid w:val="00F55198"/>
    <w:rsid w:val="00F613A9"/>
    <w:rsid w:val="00F62043"/>
    <w:rsid w:val="00F65F16"/>
    <w:rsid w:val="00F70801"/>
    <w:rsid w:val="00F7219A"/>
    <w:rsid w:val="00F81471"/>
    <w:rsid w:val="00F831FF"/>
    <w:rsid w:val="00F911BE"/>
    <w:rsid w:val="00F93438"/>
    <w:rsid w:val="00FA1A8E"/>
    <w:rsid w:val="00FA1F4C"/>
    <w:rsid w:val="00FA6F92"/>
    <w:rsid w:val="00FB1DDB"/>
    <w:rsid w:val="00FB607D"/>
    <w:rsid w:val="00FB6CBE"/>
    <w:rsid w:val="00FC7504"/>
    <w:rsid w:val="00FD01A2"/>
    <w:rsid w:val="00FD2ED4"/>
    <w:rsid w:val="00FD2FC8"/>
    <w:rsid w:val="00FD4153"/>
    <w:rsid w:val="00FE0133"/>
    <w:rsid w:val="00FF13AE"/>
    <w:rsid w:val="00FF427B"/>
    <w:rsid w:val="00FF76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AF2B7DA-DB63-4556-87CD-B3DA2BB5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1E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ACD"/>
    <w:pPr>
      <w:tabs>
        <w:tab w:val="center" w:pos="4153"/>
        <w:tab w:val="right" w:pos="8306"/>
      </w:tabs>
      <w:snapToGrid w:val="0"/>
    </w:pPr>
    <w:rPr>
      <w:sz w:val="20"/>
      <w:szCs w:val="20"/>
    </w:rPr>
  </w:style>
  <w:style w:type="character" w:customStyle="1" w:styleId="a4">
    <w:name w:val="页眉 字符"/>
    <w:basedOn w:val="a0"/>
    <w:link w:val="a3"/>
    <w:uiPriority w:val="99"/>
    <w:rsid w:val="00506ACD"/>
    <w:rPr>
      <w:sz w:val="20"/>
      <w:szCs w:val="20"/>
    </w:rPr>
  </w:style>
  <w:style w:type="paragraph" w:styleId="a5">
    <w:name w:val="footer"/>
    <w:basedOn w:val="a"/>
    <w:link w:val="a6"/>
    <w:uiPriority w:val="99"/>
    <w:unhideWhenUsed/>
    <w:rsid w:val="00506ACD"/>
    <w:pPr>
      <w:tabs>
        <w:tab w:val="center" w:pos="4153"/>
        <w:tab w:val="right" w:pos="8306"/>
      </w:tabs>
      <w:snapToGrid w:val="0"/>
    </w:pPr>
    <w:rPr>
      <w:sz w:val="20"/>
      <w:szCs w:val="20"/>
    </w:rPr>
  </w:style>
  <w:style w:type="character" w:customStyle="1" w:styleId="a6">
    <w:name w:val="页脚 字符"/>
    <w:basedOn w:val="a0"/>
    <w:link w:val="a5"/>
    <w:uiPriority w:val="99"/>
    <w:rsid w:val="00506ACD"/>
    <w:rPr>
      <w:sz w:val="20"/>
      <w:szCs w:val="20"/>
    </w:rPr>
  </w:style>
  <w:style w:type="paragraph" w:styleId="a7">
    <w:name w:val="Balloon Text"/>
    <w:basedOn w:val="a"/>
    <w:link w:val="a8"/>
    <w:uiPriority w:val="99"/>
    <w:semiHidden/>
    <w:unhideWhenUsed/>
    <w:rsid w:val="00506ACD"/>
    <w:rPr>
      <w:rFonts w:asciiTheme="majorHAnsi" w:eastAsiaTheme="majorEastAsia" w:hAnsiTheme="majorHAnsi" w:cstheme="majorBidi"/>
      <w:sz w:val="18"/>
      <w:szCs w:val="18"/>
    </w:rPr>
  </w:style>
  <w:style w:type="character" w:customStyle="1" w:styleId="a8">
    <w:name w:val="批注框文本 字符"/>
    <w:basedOn w:val="a0"/>
    <w:link w:val="a7"/>
    <w:uiPriority w:val="99"/>
    <w:semiHidden/>
    <w:rsid w:val="00506ACD"/>
    <w:rPr>
      <w:rFonts w:asciiTheme="majorHAnsi" w:eastAsiaTheme="majorEastAsia" w:hAnsiTheme="majorHAnsi" w:cstheme="majorBidi"/>
      <w:sz w:val="18"/>
      <w:szCs w:val="18"/>
    </w:rPr>
  </w:style>
  <w:style w:type="character" w:styleId="a9">
    <w:name w:val="Hyperlink"/>
    <w:basedOn w:val="a0"/>
    <w:uiPriority w:val="99"/>
    <w:unhideWhenUsed/>
    <w:rsid w:val="00BA175B"/>
    <w:rPr>
      <w:color w:val="0000FF" w:themeColor="hyperlink"/>
      <w:u w:val="single"/>
    </w:rPr>
  </w:style>
  <w:style w:type="paragraph" w:styleId="aa">
    <w:name w:val="List Paragraph"/>
    <w:basedOn w:val="a"/>
    <w:uiPriority w:val="34"/>
    <w:qFormat/>
    <w:rsid w:val="001D20D4"/>
    <w:pPr>
      <w:ind w:leftChars="200" w:left="480"/>
    </w:pPr>
  </w:style>
  <w:style w:type="character" w:styleId="ab">
    <w:name w:val="annotation reference"/>
    <w:basedOn w:val="a0"/>
    <w:uiPriority w:val="99"/>
    <w:semiHidden/>
    <w:unhideWhenUsed/>
    <w:rsid w:val="000A0404"/>
    <w:rPr>
      <w:sz w:val="18"/>
      <w:szCs w:val="18"/>
    </w:rPr>
  </w:style>
  <w:style w:type="paragraph" w:styleId="ac">
    <w:name w:val="annotation text"/>
    <w:basedOn w:val="a"/>
    <w:link w:val="ad"/>
    <w:uiPriority w:val="99"/>
    <w:semiHidden/>
    <w:unhideWhenUsed/>
    <w:rsid w:val="000A0404"/>
  </w:style>
  <w:style w:type="character" w:customStyle="1" w:styleId="ad">
    <w:name w:val="批注文字 字符"/>
    <w:basedOn w:val="a0"/>
    <w:link w:val="ac"/>
    <w:uiPriority w:val="99"/>
    <w:semiHidden/>
    <w:rsid w:val="000A0404"/>
  </w:style>
  <w:style w:type="paragraph" w:styleId="ae">
    <w:name w:val="annotation subject"/>
    <w:basedOn w:val="ac"/>
    <w:next w:val="ac"/>
    <w:link w:val="af"/>
    <w:uiPriority w:val="99"/>
    <w:semiHidden/>
    <w:unhideWhenUsed/>
    <w:rsid w:val="000A0404"/>
    <w:rPr>
      <w:b/>
      <w:bCs/>
    </w:rPr>
  </w:style>
  <w:style w:type="character" w:customStyle="1" w:styleId="af">
    <w:name w:val="批注主题 字符"/>
    <w:basedOn w:val="ad"/>
    <w:link w:val="ae"/>
    <w:uiPriority w:val="99"/>
    <w:semiHidden/>
    <w:rsid w:val="000A0404"/>
    <w:rPr>
      <w:b/>
      <w:bCs/>
    </w:rPr>
  </w:style>
  <w:style w:type="paragraph" w:styleId="af0">
    <w:name w:val="Revision"/>
    <w:hidden/>
    <w:uiPriority w:val="99"/>
    <w:semiHidden/>
    <w:rsid w:val="000A0404"/>
  </w:style>
  <w:style w:type="table" w:styleId="af1">
    <w:name w:val="Table Grid"/>
    <w:basedOn w:val="a1"/>
    <w:uiPriority w:val="59"/>
    <w:rsid w:val="00F70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12922">
      <w:bodyDiv w:val="1"/>
      <w:marLeft w:val="0"/>
      <w:marRight w:val="0"/>
      <w:marTop w:val="0"/>
      <w:marBottom w:val="0"/>
      <w:divBdr>
        <w:top w:val="none" w:sz="0" w:space="0" w:color="auto"/>
        <w:left w:val="none" w:sz="0" w:space="0" w:color="auto"/>
        <w:bottom w:val="none" w:sz="0" w:space="0" w:color="auto"/>
        <w:right w:val="none" w:sz="0" w:space="0" w:color="auto"/>
      </w:divBdr>
    </w:div>
    <w:div w:id="1131022773">
      <w:bodyDiv w:val="1"/>
      <w:marLeft w:val="0"/>
      <w:marRight w:val="0"/>
      <w:marTop w:val="0"/>
      <w:marBottom w:val="0"/>
      <w:divBdr>
        <w:top w:val="none" w:sz="0" w:space="0" w:color="auto"/>
        <w:left w:val="none" w:sz="0" w:space="0" w:color="auto"/>
        <w:bottom w:val="none" w:sz="0" w:space="0" w:color="auto"/>
        <w:right w:val="none" w:sz="0" w:space="0" w:color="auto"/>
      </w:divBdr>
    </w:div>
    <w:div w:id="1367946764">
      <w:bodyDiv w:val="1"/>
      <w:marLeft w:val="0"/>
      <w:marRight w:val="0"/>
      <w:marTop w:val="100"/>
      <w:marBottom w:val="100"/>
      <w:divBdr>
        <w:top w:val="none" w:sz="0" w:space="0" w:color="auto"/>
        <w:left w:val="none" w:sz="0" w:space="0" w:color="auto"/>
        <w:bottom w:val="none" w:sz="0" w:space="0" w:color="auto"/>
        <w:right w:val="none" w:sz="0" w:space="0" w:color="auto"/>
      </w:divBdr>
      <w:divsChild>
        <w:div w:id="807475527">
          <w:marLeft w:val="0"/>
          <w:marRight w:val="0"/>
          <w:marTop w:val="0"/>
          <w:marBottom w:val="0"/>
          <w:divBdr>
            <w:top w:val="none" w:sz="0" w:space="0" w:color="auto"/>
            <w:left w:val="none" w:sz="0" w:space="0" w:color="auto"/>
            <w:bottom w:val="none" w:sz="0" w:space="0" w:color="auto"/>
            <w:right w:val="none" w:sz="0" w:space="0" w:color="auto"/>
          </w:divBdr>
          <w:divsChild>
            <w:div w:id="169757062">
              <w:marLeft w:val="0"/>
              <w:marRight w:val="0"/>
              <w:marTop w:val="0"/>
              <w:marBottom w:val="0"/>
              <w:divBdr>
                <w:top w:val="none" w:sz="0" w:space="0" w:color="auto"/>
                <w:left w:val="none" w:sz="0" w:space="0" w:color="auto"/>
                <w:bottom w:val="none" w:sz="0" w:space="0" w:color="auto"/>
                <w:right w:val="none" w:sz="0" w:space="0" w:color="auto"/>
              </w:divBdr>
              <w:divsChild>
                <w:div w:id="1395464881">
                  <w:marLeft w:val="0"/>
                  <w:marRight w:val="0"/>
                  <w:marTop w:val="0"/>
                  <w:marBottom w:val="0"/>
                  <w:divBdr>
                    <w:top w:val="none" w:sz="0" w:space="0" w:color="auto"/>
                    <w:left w:val="none" w:sz="0" w:space="0" w:color="auto"/>
                    <w:bottom w:val="none" w:sz="0" w:space="0" w:color="auto"/>
                    <w:right w:val="none" w:sz="0" w:space="0" w:color="auto"/>
                  </w:divBdr>
                  <w:divsChild>
                    <w:div w:id="613906429">
                      <w:marLeft w:val="0"/>
                      <w:marRight w:val="0"/>
                      <w:marTop w:val="0"/>
                      <w:marBottom w:val="0"/>
                      <w:divBdr>
                        <w:top w:val="none" w:sz="0" w:space="0" w:color="auto"/>
                        <w:left w:val="none" w:sz="0" w:space="0" w:color="auto"/>
                        <w:bottom w:val="none" w:sz="0" w:space="0" w:color="auto"/>
                        <w:right w:val="none" w:sz="0" w:space="0" w:color="auto"/>
                      </w:divBdr>
                      <w:divsChild>
                        <w:div w:id="780340503">
                          <w:marLeft w:val="0"/>
                          <w:marRight w:val="0"/>
                          <w:marTop w:val="0"/>
                          <w:marBottom w:val="0"/>
                          <w:divBdr>
                            <w:top w:val="none" w:sz="0" w:space="0" w:color="auto"/>
                            <w:left w:val="none" w:sz="0" w:space="0" w:color="auto"/>
                            <w:bottom w:val="none" w:sz="0" w:space="0" w:color="auto"/>
                            <w:right w:val="none" w:sz="0" w:space="0" w:color="auto"/>
                          </w:divBdr>
                          <w:divsChild>
                            <w:div w:id="2129007321">
                              <w:marLeft w:val="0"/>
                              <w:marRight w:val="0"/>
                              <w:marTop w:val="0"/>
                              <w:marBottom w:val="0"/>
                              <w:divBdr>
                                <w:top w:val="none" w:sz="0" w:space="0" w:color="auto"/>
                                <w:left w:val="none" w:sz="0" w:space="0" w:color="auto"/>
                                <w:bottom w:val="none" w:sz="0" w:space="0" w:color="auto"/>
                                <w:right w:val="none" w:sz="0" w:space="0" w:color="auto"/>
                              </w:divBdr>
                              <w:divsChild>
                                <w:div w:id="537281814">
                                  <w:marLeft w:val="0"/>
                                  <w:marRight w:val="0"/>
                                  <w:marTop w:val="0"/>
                                  <w:marBottom w:val="0"/>
                                  <w:divBdr>
                                    <w:top w:val="none" w:sz="0" w:space="0" w:color="auto"/>
                                    <w:left w:val="none" w:sz="0" w:space="0" w:color="auto"/>
                                    <w:bottom w:val="none" w:sz="0" w:space="0" w:color="auto"/>
                                    <w:right w:val="none" w:sz="0" w:space="0" w:color="auto"/>
                                  </w:divBdr>
                                  <w:divsChild>
                                    <w:div w:id="191916277">
                                      <w:marLeft w:val="0"/>
                                      <w:marRight w:val="0"/>
                                      <w:marTop w:val="0"/>
                                      <w:marBottom w:val="0"/>
                                      <w:divBdr>
                                        <w:top w:val="none" w:sz="0" w:space="0" w:color="auto"/>
                                        <w:left w:val="none" w:sz="0" w:space="0" w:color="auto"/>
                                        <w:bottom w:val="none" w:sz="0" w:space="0" w:color="auto"/>
                                        <w:right w:val="none" w:sz="0" w:space="0" w:color="auto"/>
                                      </w:divBdr>
                                      <w:divsChild>
                                        <w:div w:id="1059936553">
                                          <w:marLeft w:val="0"/>
                                          <w:marRight w:val="0"/>
                                          <w:marTop w:val="0"/>
                                          <w:marBottom w:val="0"/>
                                          <w:divBdr>
                                            <w:top w:val="none" w:sz="0" w:space="0" w:color="auto"/>
                                            <w:left w:val="none" w:sz="0" w:space="0" w:color="auto"/>
                                            <w:bottom w:val="none" w:sz="0" w:space="0" w:color="auto"/>
                                            <w:right w:val="none" w:sz="0" w:space="0" w:color="auto"/>
                                          </w:divBdr>
                                          <w:divsChild>
                                            <w:div w:id="2008358525">
                                              <w:marLeft w:val="0"/>
                                              <w:marRight w:val="0"/>
                                              <w:marTop w:val="0"/>
                                              <w:marBottom w:val="0"/>
                                              <w:divBdr>
                                                <w:top w:val="none" w:sz="0" w:space="0" w:color="auto"/>
                                                <w:left w:val="none" w:sz="0" w:space="0" w:color="auto"/>
                                                <w:bottom w:val="none" w:sz="0" w:space="0" w:color="auto"/>
                                                <w:right w:val="none" w:sz="0" w:space="0" w:color="auto"/>
                                              </w:divBdr>
                                              <w:divsChild>
                                                <w:div w:id="244077730">
                                                  <w:marLeft w:val="0"/>
                                                  <w:marRight w:val="0"/>
                                                  <w:marTop w:val="0"/>
                                                  <w:marBottom w:val="0"/>
                                                  <w:divBdr>
                                                    <w:top w:val="none" w:sz="0" w:space="0" w:color="auto"/>
                                                    <w:left w:val="none" w:sz="0" w:space="0" w:color="auto"/>
                                                    <w:bottom w:val="none" w:sz="0" w:space="0" w:color="auto"/>
                                                    <w:right w:val="none" w:sz="0" w:space="0" w:color="auto"/>
                                                  </w:divBdr>
                                                  <w:divsChild>
                                                    <w:div w:id="255092503">
                                                      <w:marLeft w:val="0"/>
                                                      <w:marRight w:val="0"/>
                                                      <w:marTop w:val="0"/>
                                                      <w:marBottom w:val="0"/>
                                                      <w:divBdr>
                                                        <w:top w:val="none" w:sz="0" w:space="0" w:color="auto"/>
                                                        <w:left w:val="none" w:sz="0" w:space="0" w:color="auto"/>
                                                        <w:bottom w:val="none" w:sz="0" w:space="0" w:color="auto"/>
                                                        <w:right w:val="none" w:sz="0" w:space="0" w:color="auto"/>
                                                      </w:divBdr>
                                                      <w:divsChild>
                                                        <w:div w:id="768895988">
                                                          <w:marLeft w:val="0"/>
                                                          <w:marRight w:val="0"/>
                                                          <w:marTop w:val="0"/>
                                                          <w:marBottom w:val="0"/>
                                                          <w:divBdr>
                                                            <w:top w:val="none" w:sz="0" w:space="0" w:color="auto"/>
                                                            <w:left w:val="none" w:sz="0" w:space="0" w:color="auto"/>
                                                            <w:bottom w:val="none" w:sz="0" w:space="0" w:color="auto"/>
                                                            <w:right w:val="none" w:sz="0" w:space="0" w:color="auto"/>
                                                          </w:divBdr>
                                                          <w:divsChild>
                                                            <w:div w:id="539586232">
                                                              <w:marLeft w:val="0"/>
                                                              <w:marRight w:val="0"/>
                                                              <w:marTop w:val="0"/>
                                                              <w:marBottom w:val="0"/>
                                                              <w:divBdr>
                                                                <w:top w:val="none" w:sz="0" w:space="0" w:color="auto"/>
                                                                <w:left w:val="none" w:sz="0" w:space="0" w:color="auto"/>
                                                                <w:bottom w:val="none" w:sz="0" w:space="0" w:color="auto"/>
                                                                <w:right w:val="none" w:sz="0" w:space="0" w:color="auto"/>
                                                              </w:divBdr>
                                                              <w:divsChild>
                                                                <w:div w:id="1923290815">
                                                                  <w:marLeft w:val="0"/>
                                                                  <w:marRight w:val="0"/>
                                                                  <w:marTop w:val="0"/>
                                                                  <w:marBottom w:val="0"/>
                                                                  <w:divBdr>
                                                                    <w:top w:val="none" w:sz="0" w:space="0" w:color="auto"/>
                                                                    <w:left w:val="none" w:sz="0" w:space="0" w:color="auto"/>
                                                                    <w:bottom w:val="none" w:sz="0" w:space="0" w:color="auto"/>
                                                                    <w:right w:val="none" w:sz="0" w:space="0" w:color="auto"/>
                                                                  </w:divBdr>
                                                                  <w:divsChild>
                                                                    <w:div w:id="191042811">
                                                                      <w:marLeft w:val="0"/>
                                                                      <w:marRight w:val="0"/>
                                                                      <w:marTop w:val="0"/>
                                                                      <w:marBottom w:val="0"/>
                                                                      <w:divBdr>
                                                                        <w:top w:val="none" w:sz="0" w:space="0" w:color="auto"/>
                                                                        <w:left w:val="none" w:sz="0" w:space="0" w:color="auto"/>
                                                                        <w:bottom w:val="none" w:sz="0" w:space="0" w:color="auto"/>
                                                                        <w:right w:val="none" w:sz="0" w:space="0" w:color="auto"/>
                                                                      </w:divBdr>
                                                                      <w:divsChild>
                                                                        <w:div w:id="33390478">
                                                                          <w:marLeft w:val="0"/>
                                                                          <w:marRight w:val="0"/>
                                                                          <w:marTop w:val="0"/>
                                                                          <w:marBottom w:val="0"/>
                                                                          <w:divBdr>
                                                                            <w:top w:val="none" w:sz="0" w:space="0" w:color="auto"/>
                                                                            <w:left w:val="none" w:sz="0" w:space="0" w:color="auto"/>
                                                                            <w:bottom w:val="none" w:sz="0" w:space="0" w:color="auto"/>
                                                                            <w:right w:val="none" w:sz="0" w:space="0" w:color="auto"/>
                                                                          </w:divBdr>
                                                                          <w:divsChild>
                                                                            <w:div w:id="5313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FE7D1-EC37-47F1-B018-EADE138D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WHETO-PC11</dc:creator>
  <cp:lastModifiedBy>Cathy QC FANG</cp:lastModifiedBy>
  <cp:revision>2</cp:revision>
  <cp:lastPrinted>2018-04-03T02:24:00Z</cp:lastPrinted>
  <dcterms:created xsi:type="dcterms:W3CDTF">2019-11-04T09:09:00Z</dcterms:created>
  <dcterms:modified xsi:type="dcterms:W3CDTF">2019-11-04T09:09:00Z</dcterms:modified>
</cp:coreProperties>
</file>