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8D" w:rsidRPr="00383D08" w:rsidRDefault="00811337" w:rsidP="00313EA3">
      <w:pPr>
        <w:snapToGrid w:val="0"/>
        <w:ind w:rightChars="58" w:right="139"/>
        <w:jc w:val="right"/>
        <w:rPr>
          <w:rFonts w:ascii="Times New Roman" w:eastAsia="標楷體" w:hAnsi="Times New Roman" w:cs="Times New Roman"/>
          <w:b/>
          <w:spacing w:val="20"/>
          <w:kern w:val="0"/>
          <w:sz w:val="28"/>
          <w:u w:val="single"/>
        </w:rPr>
      </w:pPr>
      <w:r w:rsidRPr="00383D08">
        <w:rPr>
          <w:rFonts w:ascii="Times New Roman" w:eastAsia="標楷體" w:hAnsi="Times New Roman" w:cs="Times New Roman" w:hint="eastAsia"/>
          <w:b/>
          <w:spacing w:val="20"/>
          <w:kern w:val="0"/>
          <w:sz w:val="28"/>
        </w:rPr>
        <w:t xml:space="preserve">                 </w:t>
      </w:r>
    </w:p>
    <w:p w:rsidR="00811337" w:rsidRPr="00383D08" w:rsidRDefault="00383D08" w:rsidP="00401DAC">
      <w:pPr>
        <w:snapToGrid w:val="0"/>
        <w:jc w:val="center"/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lang w:eastAsia="zh-CN"/>
        </w:rPr>
      </w:pPr>
      <w:r w:rsidRPr="00383D08">
        <w:rPr>
          <w:rFonts w:ascii="Times New Roman" w:eastAsia="標楷體" w:hAnsi="Times New Roman" w:cs="Times New Roman" w:hint="eastAsia"/>
          <w:b/>
          <w:spacing w:val="20"/>
          <w:kern w:val="0"/>
          <w:sz w:val="26"/>
          <w:szCs w:val="26"/>
          <w:lang w:eastAsia="zh-CN"/>
        </w:rPr>
        <w:t>香港特别行政区政府驻河南联络处主办</w:t>
      </w:r>
    </w:p>
    <w:p w:rsidR="005861E2" w:rsidRPr="00383D08" w:rsidRDefault="00383D08" w:rsidP="000D1E45">
      <w:pPr>
        <w:snapToGrid w:val="0"/>
        <w:jc w:val="center"/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lang w:eastAsia="zh-CN"/>
        </w:rPr>
      </w:pPr>
      <w:r w:rsidRPr="00383D08">
        <w:rPr>
          <w:rFonts w:ascii="Times New Roman" w:eastAsia="標楷體" w:hAnsi="Times New Roman" w:cs="Times New Roman" w:hint="eastAsia"/>
          <w:b/>
          <w:spacing w:val="20"/>
          <w:kern w:val="0"/>
          <w:sz w:val="26"/>
          <w:szCs w:val="26"/>
          <w:lang w:val="en-GB" w:eastAsia="zh-CN"/>
        </w:rPr>
        <w:t>最新内地税务政策研讨会</w:t>
      </w:r>
    </w:p>
    <w:p w:rsidR="00B1406E" w:rsidRPr="00383D08" w:rsidRDefault="00B1406E" w:rsidP="00401DAC">
      <w:pPr>
        <w:snapToGrid w:val="0"/>
        <w:jc w:val="center"/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lang w:eastAsia="zh-CN"/>
        </w:rPr>
      </w:pPr>
    </w:p>
    <w:p w:rsidR="00CB77A6" w:rsidRPr="00383D08" w:rsidRDefault="00CB77A6" w:rsidP="00401DAC">
      <w:pPr>
        <w:snapToGrid w:val="0"/>
        <w:jc w:val="center"/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lang w:eastAsia="zh-CN"/>
        </w:rPr>
      </w:pPr>
    </w:p>
    <w:p w:rsidR="00BF0BCE" w:rsidRPr="00383D08" w:rsidRDefault="00383D08" w:rsidP="00401DAC">
      <w:pPr>
        <w:snapToGrid w:val="0"/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eastAsia="zh-CN"/>
        </w:rPr>
      </w:pPr>
      <w:r w:rsidRPr="00383D08">
        <w:rPr>
          <w:rFonts w:ascii="Times New Roman" w:eastAsia="標楷體" w:hAnsi="Times New Roman" w:cs="Times New Roman" w:hint="eastAsia"/>
          <w:b/>
          <w:spacing w:val="20"/>
          <w:kern w:val="0"/>
          <w:sz w:val="26"/>
          <w:szCs w:val="26"/>
          <w:lang w:eastAsia="zh-CN"/>
        </w:rPr>
        <w:t>日</w:t>
      </w:r>
      <w:r w:rsidRPr="00383D08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lang w:eastAsia="zh-CN"/>
        </w:rPr>
        <w:t xml:space="preserve">  </w:t>
      </w:r>
      <w:r w:rsidRPr="00383D08">
        <w:rPr>
          <w:rFonts w:ascii="Times New Roman" w:eastAsia="標楷體" w:hAnsi="Times New Roman" w:cs="Times New Roman" w:hint="eastAsia"/>
          <w:b/>
          <w:spacing w:val="20"/>
          <w:kern w:val="0"/>
          <w:sz w:val="26"/>
          <w:szCs w:val="26"/>
          <w:lang w:eastAsia="zh-CN"/>
        </w:rPr>
        <w:t>期</w:t>
      </w:r>
      <w:r w:rsidRPr="00383D08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lang w:eastAsia="zh-CN"/>
        </w:rPr>
        <w:t xml:space="preserve">:    </w:t>
      </w:r>
      <w:r w:rsidRPr="00383D08"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eastAsia="zh-CN"/>
        </w:rPr>
        <w:t>2019</w:t>
      </w:r>
      <w:r w:rsidRPr="00383D08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  <w:lang w:eastAsia="zh-CN"/>
        </w:rPr>
        <w:t>年</w:t>
      </w:r>
      <w:r w:rsidRPr="00383D08"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eastAsia="zh-CN"/>
        </w:rPr>
        <w:t>7</w:t>
      </w:r>
      <w:r w:rsidRPr="00383D08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  <w:lang w:eastAsia="zh-CN"/>
        </w:rPr>
        <w:t>月</w:t>
      </w:r>
      <w:r w:rsidRPr="00383D08"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eastAsia="zh-CN"/>
        </w:rPr>
        <w:t>18</w:t>
      </w:r>
      <w:r w:rsidRPr="00383D08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  <w:lang w:eastAsia="zh-CN"/>
        </w:rPr>
        <w:t>日（星期四）</w:t>
      </w:r>
    </w:p>
    <w:p w:rsidR="00BF0BCE" w:rsidRPr="00383D08" w:rsidRDefault="00383D08" w:rsidP="00401DAC">
      <w:pPr>
        <w:snapToGrid w:val="0"/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eastAsia="zh-CN"/>
        </w:rPr>
      </w:pPr>
      <w:r w:rsidRPr="00383D08">
        <w:rPr>
          <w:rFonts w:ascii="Times New Roman" w:eastAsia="標楷體" w:hAnsi="Times New Roman" w:cs="Times New Roman" w:hint="eastAsia"/>
          <w:b/>
          <w:spacing w:val="20"/>
          <w:kern w:val="0"/>
          <w:sz w:val="26"/>
          <w:szCs w:val="26"/>
          <w:lang w:eastAsia="zh-CN"/>
        </w:rPr>
        <w:t>时</w:t>
      </w:r>
      <w:r w:rsidRPr="00383D08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lang w:eastAsia="zh-CN"/>
        </w:rPr>
        <w:t xml:space="preserve">  </w:t>
      </w:r>
      <w:r w:rsidRPr="00383D08">
        <w:rPr>
          <w:rFonts w:ascii="Times New Roman" w:eastAsia="標楷體" w:hAnsi="Times New Roman" w:cs="Times New Roman" w:hint="eastAsia"/>
          <w:b/>
          <w:spacing w:val="20"/>
          <w:kern w:val="0"/>
          <w:sz w:val="26"/>
          <w:szCs w:val="26"/>
          <w:lang w:eastAsia="zh-CN"/>
        </w:rPr>
        <w:t>间</w:t>
      </w:r>
      <w:r w:rsidRPr="00383D08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lang w:eastAsia="zh-CN"/>
        </w:rPr>
        <w:t>:</w:t>
      </w:r>
      <w:r w:rsidRPr="00383D08"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eastAsia="zh-CN"/>
        </w:rPr>
        <w:t xml:space="preserve">    </w:t>
      </w:r>
      <w:r w:rsidRPr="00383D08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  <w:lang w:eastAsia="zh-CN"/>
        </w:rPr>
        <w:t>下午</w:t>
      </w:r>
      <w:r w:rsidRPr="00383D08"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eastAsia="zh-CN"/>
        </w:rPr>
        <w:t>2</w:t>
      </w:r>
      <w:r w:rsidRPr="00383D08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  <w:lang w:eastAsia="zh-CN"/>
        </w:rPr>
        <w:t>时</w:t>
      </w:r>
      <w:r w:rsidRPr="00383D08"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eastAsia="zh-CN"/>
        </w:rPr>
        <w:t>15</w:t>
      </w:r>
      <w:r w:rsidRPr="00383D08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  <w:lang w:eastAsia="zh-CN"/>
        </w:rPr>
        <w:t>分至</w:t>
      </w:r>
      <w:r w:rsidRPr="00383D08"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eastAsia="zh-CN"/>
        </w:rPr>
        <w:t>5</w:t>
      </w:r>
      <w:r w:rsidRPr="00383D08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  <w:lang w:eastAsia="zh-CN"/>
        </w:rPr>
        <w:t>时</w:t>
      </w:r>
      <w:r w:rsidRPr="00383D08"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eastAsia="zh-CN"/>
        </w:rPr>
        <w:t>30</w:t>
      </w:r>
      <w:r w:rsidRPr="00383D08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  <w:lang w:eastAsia="zh-CN"/>
        </w:rPr>
        <w:t>分</w:t>
      </w:r>
    </w:p>
    <w:p w:rsidR="00362A69" w:rsidRPr="00383D08" w:rsidRDefault="00383D08" w:rsidP="00FE74AC">
      <w:pPr>
        <w:snapToGrid w:val="0"/>
        <w:ind w:left="1651" w:hangingChars="550" w:hanging="1651"/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eastAsia="zh-CN"/>
        </w:rPr>
      </w:pPr>
      <w:r w:rsidRPr="00383D08">
        <w:rPr>
          <w:rFonts w:ascii="Times New Roman" w:eastAsia="標楷體" w:hAnsi="Times New Roman" w:cs="Times New Roman" w:hint="eastAsia"/>
          <w:b/>
          <w:spacing w:val="20"/>
          <w:kern w:val="0"/>
          <w:sz w:val="26"/>
          <w:szCs w:val="26"/>
          <w:lang w:eastAsia="zh-CN"/>
        </w:rPr>
        <w:t>地</w:t>
      </w:r>
      <w:r w:rsidRPr="00383D08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lang w:eastAsia="zh-CN"/>
        </w:rPr>
        <w:t xml:space="preserve">  </w:t>
      </w:r>
      <w:r w:rsidRPr="00383D08">
        <w:rPr>
          <w:rFonts w:ascii="Times New Roman" w:eastAsia="標楷體" w:hAnsi="Times New Roman" w:cs="Times New Roman" w:hint="eastAsia"/>
          <w:b/>
          <w:spacing w:val="20"/>
          <w:kern w:val="0"/>
          <w:sz w:val="26"/>
          <w:szCs w:val="26"/>
          <w:lang w:eastAsia="zh-CN"/>
        </w:rPr>
        <w:t>点</w:t>
      </w:r>
      <w:r w:rsidRPr="00383D08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lang w:eastAsia="zh-CN"/>
        </w:rPr>
        <w:t>:</w:t>
      </w:r>
      <w:bookmarkStart w:id="0" w:name="OLE_LINK1"/>
      <w:bookmarkStart w:id="1" w:name="OLE_LINK2"/>
      <w:r w:rsidRPr="00383D08"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eastAsia="zh-CN"/>
        </w:rPr>
        <w:t xml:space="preserve">    </w:t>
      </w:r>
      <w:r w:rsidRPr="00383D08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  <w:lang w:eastAsia="zh-CN"/>
        </w:rPr>
        <w:t>郑州万达文华酒店宴会厅（郑州市金水区农科路</w:t>
      </w:r>
      <w:r w:rsidRPr="00383D08"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eastAsia="zh-CN"/>
        </w:rPr>
        <w:t>16</w:t>
      </w:r>
      <w:r w:rsidRPr="00383D08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  <w:lang w:eastAsia="zh-CN"/>
        </w:rPr>
        <w:t>号）</w:t>
      </w:r>
    </w:p>
    <w:bookmarkEnd w:id="0"/>
    <w:bookmarkEnd w:id="1"/>
    <w:p w:rsidR="00BF0BCE" w:rsidRPr="00383D08" w:rsidRDefault="00383D08" w:rsidP="00401DAC">
      <w:pPr>
        <w:snapToGrid w:val="0"/>
        <w:ind w:left="1651" w:hangingChars="550" w:hanging="1651"/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eastAsia="zh-CN"/>
        </w:rPr>
      </w:pPr>
      <w:r w:rsidRPr="00383D08">
        <w:rPr>
          <w:rFonts w:ascii="Times New Roman" w:eastAsia="標楷體" w:hAnsi="Times New Roman" w:cs="Times New Roman" w:hint="eastAsia"/>
          <w:b/>
          <w:spacing w:val="20"/>
          <w:kern w:val="0"/>
          <w:sz w:val="26"/>
          <w:szCs w:val="26"/>
          <w:lang w:eastAsia="zh-CN"/>
        </w:rPr>
        <w:t>人</w:t>
      </w:r>
      <w:r w:rsidRPr="00383D08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lang w:eastAsia="zh-CN"/>
        </w:rPr>
        <w:t xml:space="preserve">  </w:t>
      </w:r>
      <w:r w:rsidRPr="00383D08">
        <w:rPr>
          <w:rFonts w:ascii="Times New Roman" w:eastAsia="標楷體" w:hAnsi="Times New Roman" w:cs="Times New Roman" w:hint="eastAsia"/>
          <w:b/>
          <w:spacing w:val="20"/>
          <w:kern w:val="0"/>
          <w:sz w:val="26"/>
          <w:szCs w:val="26"/>
          <w:lang w:eastAsia="zh-CN"/>
        </w:rPr>
        <w:t>数</w:t>
      </w:r>
      <w:r w:rsidRPr="00383D08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lang w:eastAsia="zh-CN"/>
        </w:rPr>
        <w:t>:</w:t>
      </w:r>
      <w:r w:rsidRPr="00383D08"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eastAsia="zh-CN"/>
        </w:rPr>
        <w:t xml:space="preserve">    100</w:t>
      </w:r>
      <w:r w:rsidRPr="00383D08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  <w:lang w:eastAsia="zh-CN"/>
        </w:rPr>
        <w:t>人</w:t>
      </w:r>
    </w:p>
    <w:p w:rsidR="00BF0BCE" w:rsidRPr="00383D08" w:rsidRDefault="00383D08" w:rsidP="00401DAC">
      <w:pPr>
        <w:snapToGrid w:val="0"/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eastAsia="zh-CN"/>
        </w:rPr>
      </w:pPr>
      <w:r w:rsidRPr="00383D08">
        <w:rPr>
          <w:rFonts w:ascii="Times New Roman" w:eastAsia="標楷體" w:hAnsi="Times New Roman" w:cs="Times New Roman" w:hint="eastAsia"/>
          <w:b/>
          <w:spacing w:val="20"/>
          <w:kern w:val="0"/>
          <w:sz w:val="26"/>
          <w:szCs w:val="26"/>
          <w:lang w:eastAsia="zh-CN"/>
        </w:rPr>
        <w:t>费</w:t>
      </w:r>
      <w:r w:rsidRPr="00383D08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lang w:eastAsia="zh-CN"/>
        </w:rPr>
        <w:t xml:space="preserve">  </w:t>
      </w:r>
      <w:r w:rsidRPr="00383D08">
        <w:rPr>
          <w:rFonts w:ascii="Times New Roman" w:eastAsia="標楷體" w:hAnsi="Times New Roman" w:cs="Times New Roman" w:hint="eastAsia"/>
          <w:b/>
          <w:spacing w:val="20"/>
          <w:kern w:val="0"/>
          <w:sz w:val="26"/>
          <w:szCs w:val="26"/>
          <w:lang w:eastAsia="zh-CN"/>
        </w:rPr>
        <w:t>用</w:t>
      </w:r>
      <w:r w:rsidRPr="00383D08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lang w:eastAsia="zh-CN"/>
        </w:rPr>
        <w:t>:</w:t>
      </w:r>
      <w:r w:rsidRPr="00383D08"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eastAsia="zh-CN"/>
        </w:rPr>
        <w:t xml:space="preserve">    </w:t>
      </w:r>
      <w:r w:rsidRPr="00383D08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  <w:lang w:eastAsia="zh-CN"/>
        </w:rPr>
        <w:t>全免</w:t>
      </w:r>
    </w:p>
    <w:p w:rsidR="00E352D1" w:rsidRPr="00383D08" w:rsidRDefault="00E352D1" w:rsidP="00401DAC">
      <w:pPr>
        <w:snapToGrid w:val="0"/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eastAsia="zh-CN"/>
        </w:rPr>
      </w:pPr>
    </w:p>
    <w:p w:rsidR="00E352D1" w:rsidRPr="00383D08" w:rsidRDefault="00383D08" w:rsidP="00401DAC">
      <w:pPr>
        <w:snapToGrid w:val="0"/>
        <w:jc w:val="both"/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lang w:eastAsia="zh-CN"/>
        </w:rPr>
      </w:pPr>
      <w:r w:rsidRPr="00383D08">
        <w:rPr>
          <w:rFonts w:ascii="Times New Roman" w:eastAsia="標楷體" w:hAnsi="Times New Roman" w:cs="Times New Roman" w:hint="eastAsia"/>
          <w:b/>
          <w:spacing w:val="20"/>
          <w:kern w:val="0"/>
          <w:sz w:val="26"/>
          <w:szCs w:val="26"/>
          <w:lang w:eastAsia="zh-CN"/>
        </w:rPr>
        <w:t>研讨会内容：</w:t>
      </w:r>
    </w:p>
    <w:p w:rsidR="00F345B5" w:rsidRPr="00383D08" w:rsidRDefault="00F345B5" w:rsidP="00401DAC">
      <w:pPr>
        <w:snapToGrid w:val="0"/>
        <w:jc w:val="both"/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lang w:eastAsia="zh-CN"/>
        </w:rPr>
      </w:pPr>
    </w:p>
    <w:p w:rsidR="00B02451" w:rsidRPr="00383D08" w:rsidRDefault="00383D08" w:rsidP="00CB77A6">
      <w:pPr>
        <w:snapToGrid w:val="0"/>
        <w:spacing w:after="240"/>
        <w:ind w:firstLineChars="150" w:firstLine="450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</w:pPr>
      <w:r w:rsidRPr="00383D0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为协助在豫的港人港企更了解内地的最新税务政策，香港特区政府驻河南联络处将于</w:t>
      </w:r>
      <w:r w:rsidRPr="00383D08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>2019</w:t>
      </w:r>
      <w:r w:rsidRPr="00383D0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年</w:t>
      </w:r>
      <w:r w:rsidRPr="00383D08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>7</w:t>
      </w:r>
      <w:r w:rsidRPr="00383D0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月</w:t>
      </w:r>
      <w:r w:rsidRPr="00383D08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>18</w:t>
      </w:r>
      <w:r w:rsidRPr="00383D0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日举办相关研讨会，邀请安永</w:t>
      </w:r>
      <w:r w:rsidRPr="00383D08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>(</w:t>
      </w:r>
      <w:r w:rsidRPr="00383D0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中国</w:t>
      </w:r>
      <w:r w:rsidRPr="00383D08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>)</w:t>
      </w:r>
      <w:r w:rsidRPr="00383D0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企业咨询有限公司郑州分公司的专家讲解以下议题，并会现场与参加者互动交流，欢迎港商及港资企业代表参加。</w:t>
      </w:r>
    </w:p>
    <w:p w:rsidR="00CB77A6" w:rsidRPr="00383D08" w:rsidRDefault="00CB77A6" w:rsidP="00CB77A6">
      <w:pPr>
        <w:snapToGrid w:val="0"/>
        <w:spacing w:after="240"/>
        <w:ind w:firstLineChars="150" w:firstLine="450"/>
        <w:jc w:val="both"/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eastAsia="zh-CN"/>
        </w:rPr>
      </w:pPr>
    </w:p>
    <w:p w:rsidR="00464E22" w:rsidRPr="00383D08" w:rsidRDefault="00383D08" w:rsidP="00464E22">
      <w:pPr>
        <w:snapToGrid w:val="0"/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CN"/>
        </w:rPr>
      </w:pPr>
      <w:r w:rsidRPr="00383D08">
        <w:rPr>
          <w:rFonts w:ascii="Times New Roman" w:eastAsia="標楷體" w:hAnsi="Times New Roman" w:cs="Times New Roman" w:hint="eastAsia"/>
          <w:b/>
          <w:spacing w:val="20"/>
          <w:sz w:val="26"/>
          <w:szCs w:val="26"/>
          <w:lang w:eastAsia="zh-CN"/>
        </w:rPr>
        <w:t>议题一：</w:t>
      </w:r>
      <w:r w:rsidRPr="00383D08"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CN"/>
        </w:rPr>
        <w:t xml:space="preserve"> </w:t>
      </w:r>
      <w:r w:rsidRPr="00383D08">
        <w:rPr>
          <w:rFonts w:ascii="Times New Roman" w:eastAsia="標楷體" w:hAnsi="Times New Roman" w:cs="Times New Roman" w:hint="eastAsia"/>
          <w:b/>
          <w:spacing w:val="20"/>
          <w:sz w:val="26"/>
          <w:szCs w:val="26"/>
          <w:lang w:eastAsia="zh-CN"/>
        </w:rPr>
        <w:t>个人所得税改革和大湾区新政策，对港商的影响？</w:t>
      </w:r>
    </w:p>
    <w:p w:rsidR="00464E22" w:rsidRPr="00383D08" w:rsidRDefault="00464E22" w:rsidP="00464E22">
      <w:pPr>
        <w:snapToGrid w:val="0"/>
        <w:rPr>
          <w:rFonts w:ascii="Times New Roman" w:eastAsia="標楷體" w:hAnsi="Times New Roman" w:cs="Times New Roman"/>
          <w:spacing w:val="20"/>
          <w:sz w:val="26"/>
          <w:szCs w:val="26"/>
          <w:lang w:eastAsia="zh-CN"/>
        </w:rPr>
      </w:pPr>
    </w:p>
    <w:p w:rsidR="00464E22" w:rsidRPr="00383D08" w:rsidRDefault="00383D08" w:rsidP="00464E22">
      <w:pPr>
        <w:pStyle w:val="aa"/>
        <w:numPr>
          <w:ilvl w:val="0"/>
          <w:numId w:val="19"/>
        </w:numPr>
        <w:snapToGrid w:val="0"/>
        <w:ind w:leftChars="0"/>
        <w:jc w:val="both"/>
        <w:rPr>
          <w:rFonts w:ascii="Times New Roman" w:eastAsia="標楷體" w:hAnsi="Times New Roman"/>
          <w:spacing w:val="20"/>
          <w:sz w:val="26"/>
          <w:szCs w:val="26"/>
          <w:lang w:eastAsia="zh-CN"/>
        </w:rPr>
      </w:pPr>
      <w:r w:rsidRPr="00383D08">
        <w:rPr>
          <w:rFonts w:ascii="Times New Roman" w:eastAsia="標楷體" w:hAnsi="Times New Roman" w:hint="eastAsia"/>
          <w:spacing w:val="20"/>
          <w:sz w:val="26"/>
          <w:szCs w:val="26"/>
          <w:lang w:eastAsia="zh-CN"/>
        </w:rPr>
        <w:t>中国个人所得税近日进行改革，相关政策依据新的法律进行梳理和修订，对企业及员工产生重大影响。安永</w:t>
      </w:r>
      <w:r w:rsidRPr="00383D08">
        <w:rPr>
          <w:rFonts w:ascii="Times New Roman" w:eastAsia="標楷體" w:hAnsi="Times New Roman"/>
          <w:spacing w:val="20"/>
          <w:sz w:val="26"/>
          <w:szCs w:val="26"/>
          <w:lang w:eastAsia="zh-CN"/>
        </w:rPr>
        <w:t>(</w:t>
      </w:r>
      <w:r w:rsidRPr="00383D08">
        <w:rPr>
          <w:rFonts w:ascii="Times New Roman" w:eastAsia="標楷體" w:hAnsi="Times New Roman" w:hint="eastAsia"/>
          <w:spacing w:val="20"/>
          <w:sz w:val="26"/>
          <w:szCs w:val="26"/>
          <w:lang w:eastAsia="zh-CN"/>
        </w:rPr>
        <w:t>中国</w:t>
      </w:r>
      <w:r w:rsidRPr="00383D08">
        <w:rPr>
          <w:rFonts w:ascii="Times New Roman" w:eastAsia="標楷體" w:hAnsi="Times New Roman"/>
          <w:spacing w:val="20"/>
          <w:sz w:val="26"/>
          <w:szCs w:val="26"/>
          <w:lang w:eastAsia="zh-CN"/>
        </w:rPr>
        <w:t>)</w:t>
      </w:r>
      <w:r w:rsidRPr="00383D08">
        <w:rPr>
          <w:rFonts w:ascii="Times New Roman" w:eastAsia="標楷體" w:hAnsi="Times New Roman" w:hint="eastAsia"/>
          <w:spacing w:val="20"/>
          <w:sz w:val="26"/>
          <w:szCs w:val="26"/>
          <w:lang w:eastAsia="zh-CN"/>
        </w:rPr>
        <w:t>企业咨询有限公司的税务专家，将对港商和港人在个人所得税改革中关注的重要问题，提供专业解读。此外，税务专家也会讲解粤港澳大湾区就个人所得税出台的优惠政策。</w:t>
      </w:r>
    </w:p>
    <w:p w:rsidR="00464E22" w:rsidRPr="00383D08" w:rsidRDefault="00464E22" w:rsidP="00464E22">
      <w:pPr>
        <w:snapToGrid w:val="0"/>
        <w:rPr>
          <w:rFonts w:ascii="Times New Roman" w:eastAsia="標楷體" w:hAnsi="Times New Roman" w:cs="Times New Roman"/>
          <w:spacing w:val="20"/>
          <w:sz w:val="26"/>
          <w:szCs w:val="26"/>
          <w:lang w:eastAsia="zh-CN"/>
        </w:rPr>
      </w:pPr>
    </w:p>
    <w:p w:rsidR="00464E22" w:rsidRPr="00383D08" w:rsidRDefault="00383D08" w:rsidP="00464E22">
      <w:pPr>
        <w:snapToGrid w:val="0"/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CN"/>
        </w:rPr>
      </w:pPr>
      <w:r w:rsidRPr="00383D08">
        <w:rPr>
          <w:rFonts w:ascii="Times New Roman" w:eastAsia="標楷體" w:hAnsi="Times New Roman" w:cs="Times New Roman" w:hint="eastAsia"/>
          <w:b/>
          <w:spacing w:val="20"/>
          <w:sz w:val="26"/>
          <w:szCs w:val="26"/>
          <w:lang w:eastAsia="zh-CN"/>
        </w:rPr>
        <w:t>议题二：</w:t>
      </w:r>
      <w:r w:rsidRPr="00383D08"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CN"/>
        </w:rPr>
        <w:t xml:space="preserve"> </w:t>
      </w:r>
      <w:r w:rsidRPr="00383D08">
        <w:rPr>
          <w:rFonts w:ascii="Times New Roman" w:eastAsia="標楷體" w:hAnsi="Times New Roman" w:cs="Times New Roman" w:hint="eastAsia"/>
          <w:b/>
          <w:spacing w:val="20"/>
          <w:sz w:val="26"/>
          <w:szCs w:val="26"/>
          <w:lang w:eastAsia="zh-CN"/>
        </w:rPr>
        <w:t>深化增值税改革，如何影响港商的发展和税务筹划？</w:t>
      </w:r>
    </w:p>
    <w:p w:rsidR="00464E22" w:rsidRPr="00383D08" w:rsidRDefault="00464E22" w:rsidP="00464E22">
      <w:pPr>
        <w:snapToGrid w:val="0"/>
        <w:rPr>
          <w:rFonts w:ascii="Times New Roman" w:eastAsia="標楷體" w:hAnsi="Times New Roman" w:cs="Times New Roman"/>
          <w:spacing w:val="20"/>
          <w:sz w:val="26"/>
          <w:szCs w:val="26"/>
          <w:lang w:eastAsia="zh-CN"/>
        </w:rPr>
      </w:pPr>
    </w:p>
    <w:p w:rsidR="00464E22" w:rsidRPr="00383D08" w:rsidRDefault="00383D08" w:rsidP="00464E22">
      <w:pPr>
        <w:pStyle w:val="aa"/>
        <w:numPr>
          <w:ilvl w:val="0"/>
          <w:numId w:val="19"/>
        </w:numPr>
        <w:snapToGrid w:val="0"/>
        <w:ind w:leftChars="0"/>
        <w:jc w:val="both"/>
        <w:rPr>
          <w:rFonts w:ascii="Times New Roman" w:eastAsia="標楷體" w:hAnsi="Times New Roman"/>
          <w:spacing w:val="20"/>
          <w:sz w:val="26"/>
          <w:szCs w:val="26"/>
          <w:lang w:eastAsia="zh-CN"/>
        </w:rPr>
      </w:pPr>
      <w:r w:rsidRPr="00383D08">
        <w:rPr>
          <w:rFonts w:ascii="Times New Roman" w:eastAsia="標楷體" w:hAnsi="Times New Roman" w:hint="eastAsia"/>
          <w:spacing w:val="20"/>
          <w:sz w:val="26"/>
          <w:szCs w:val="26"/>
          <w:lang w:eastAsia="zh-CN"/>
        </w:rPr>
        <w:t>中国增值税在近两年有了关键的发展和改革，税率自</w:t>
      </w:r>
      <w:r w:rsidRPr="00383D08">
        <w:rPr>
          <w:rFonts w:ascii="Times New Roman" w:eastAsia="標楷體" w:hAnsi="Times New Roman" w:cs="Times New Roman"/>
          <w:spacing w:val="20"/>
          <w:sz w:val="26"/>
          <w:szCs w:val="26"/>
          <w:lang w:eastAsia="zh-CN"/>
        </w:rPr>
        <w:t>1994</w:t>
      </w:r>
      <w:r w:rsidRPr="00383D08">
        <w:rPr>
          <w:rFonts w:ascii="Times New Roman" w:eastAsia="標楷體" w:hAnsi="Times New Roman" w:hint="eastAsia"/>
          <w:spacing w:val="20"/>
          <w:sz w:val="26"/>
          <w:szCs w:val="26"/>
          <w:lang w:eastAsia="zh-CN"/>
        </w:rPr>
        <w:t>年以来首次下调，在税率调减的道路上迈出重要一步，亦首次实现大范围留抵退税，为纳税人节省了资金成本。安永</w:t>
      </w:r>
      <w:r w:rsidRPr="00383D08">
        <w:rPr>
          <w:rFonts w:ascii="Times New Roman" w:eastAsia="標楷體" w:hAnsi="Times New Roman"/>
          <w:spacing w:val="20"/>
          <w:sz w:val="26"/>
          <w:szCs w:val="26"/>
          <w:lang w:eastAsia="zh-CN"/>
        </w:rPr>
        <w:t>(</w:t>
      </w:r>
      <w:r w:rsidRPr="00383D08">
        <w:rPr>
          <w:rFonts w:ascii="Times New Roman" w:eastAsia="標楷體" w:hAnsi="Times New Roman" w:hint="eastAsia"/>
          <w:spacing w:val="20"/>
          <w:sz w:val="26"/>
          <w:szCs w:val="26"/>
          <w:lang w:eastAsia="zh-CN"/>
        </w:rPr>
        <w:t>中国</w:t>
      </w:r>
      <w:r w:rsidRPr="00383D08">
        <w:rPr>
          <w:rFonts w:ascii="Times New Roman" w:eastAsia="標楷體" w:hAnsi="Times New Roman"/>
          <w:spacing w:val="20"/>
          <w:sz w:val="26"/>
          <w:szCs w:val="26"/>
          <w:lang w:eastAsia="zh-CN"/>
        </w:rPr>
        <w:t>)</w:t>
      </w:r>
      <w:r w:rsidRPr="00383D08">
        <w:rPr>
          <w:rFonts w:ascii="Times New Roman" w:eastAsia="標楷體" w:hAnsi="Times New Roman" w:hint="eastAsia"/>
          <w:spacing w:val="20"/>
          <w:sz w:val="26"/>
          <w:szCs w:val="26"/>
          <w:lang w:eastAsia="zh-CN"/>
        </w:rPr>
        <w:t>企业咨询公司的税务专家，将解读增值税改革的政策，及其对企业业务的影响。</w:t>
      </w:r>
    </w:p>
    <w:p w:rsidR="00464E22" w:rsidRPr="00383D08" w:rsidRDefault="00464E22" w:rsidP="00401DAC">
      <w:pPr>
        <w:snapToGrid w:val="0"/>
        <w:spacing w:before="240"/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lang w:eastAsia="zh-CN"/>
        </w:rPr>
      </w:pPr>
    </w:p>
    <w:p w:rsidR="00BF0BCE" w:rsidRPr="00383D08" w:rsidRDefault="00383D08" w:rsidP="00401DAC">
      <w:pPr>
        <w:snapToGrid w:val="0"/>
        <w:spacing w:before="240"/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lang w:eastAsia="zh-CN"/>
        </w:rPr>
      </w:pPr>
      <w:r w:rsidRPr="00383D08">
        <w:rPr>
          <w:rFonts w:ascii="Times New Roman" w:eastAsia="標楷體" w:hAnsi="Times New Roman" w:cs="Times New Roman" w:hint="eastAsia"/>
          <w:b/>
          <w:spacing w:val="20"/>
          <w:kern w:val="0"/>
          <w:sz w:val="26"/>
          <w:szCs w:val="26"/>
          <w:lang w:eastAsia="zh-CN"/>
        </w:rPr>
        <w:t>演讲嘉宾：</w:t>
      </w:r>
    </w:p>
    <w:p w:rsidR="00EA14FE" w:rsidRPr="00383D08" w:rsidRDefault="00383D08" w:rsidP="00EA14FE">
      <w:pPr>
        <w:snapToGrid w:val="0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</w:pPr>
      <w:r w:rsidRPr="00383D0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安永</w:t>
      </w:r>
      <w:r w:rsidRPr="00383D08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>(</w:t>
      </w:r>
      <w:r w:rsidRPr="00383D0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中国</w:t>
      </w:r>
      <w:r w:rsidRPr="00383D08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>)</w:t>
      </w:r>
      <w:r w:rsidRPr="00383D0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企业咨询有限公司郑州分公司</w:t>
      </w:r>
      <w:r w:rsidR="00FE0AF8" w:rsidRPr="00383D08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 xml:space="preserve"> </w:t>
      </w:r>
    </w:p>
    <w:p w:rsidR="005861E2" w:rsidRPr="00383D08" w:rsidRDefault="00394239" w:rsidP="00401DAC">
      <w:pPr>
        <w:pStyle w:val="aa"/>
        <w:snapToGrid w:val="0"/>
        <w:ind w:leftChars="0" w:left="360"/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eastAsia="zh-CN"/>
        </w:rPr>
      </w:pPr>
      <w:r w:rsidRPr="00383D08"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eastAsia="zh-CN"/>
        </w:rPr>
        <w:t xml:space="preserve">                  </w:t>
      </w:r>
      <w:r w:rsidR="00F7219A" w:rsidRPr="00383D08"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eastAsia="zh-CN"/>
        </w:rPr>
        <w:t xml:space="preserve">               </w:t>
      </w:r>
      <w:r w:rsidR="005861E2" w:rsidRPr="00383D08"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eastAsia="zh-CN"/>
        </w:rPr>
        <w:t xml:space="preserve">                    </w:t>
      </w:r>
    </w:p>
    <w:p w:rsidR="005861E2" w:rsidRPr="00383D08" w:rsidRDefault="00383D08" w:rsidP="00401DAC">
      <w:pPr>
        <w:snapToGrid w:val="0"/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</w:pPr>
      <w:r w:rsidRPr="00383D08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  <w:lang w:eastAsia="zh-CN"/>
        </w:rPr>
        <w:t>有意参加研讨会的人士请填妥下页表格，并于</w:t>
      </w:r>
      <w:r w:rsidRPr="00383D08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u w:val="single"/>
          <w:lang w:eastAsia="zh-CN"/>
        </w:rPr>
        <w:t>2019</w:t>
      </w:r>
      <w:r w:rsidRPr="00383D08">
        <w:rPr>
          <w:rFonts w:ascii="Times New Roman" w:eastAsia="標楷體" w:hAnsi="Times New Roman" w:cs="Times New Roman" w:hint="eastAsia"/>
          <w:b/>
          <w:spacing w:val="20"/>
          <w:kern w:val="0"/>
          <w:sz w:val="26"/>
          <w:szCs w:val="26"/>
          <w:u w:val="single"/>
          <w:lang w:eastAsia="zh-CN"/>
        </w:rPr>
        <w:t>年</w:t>
      </w:r>
      <w:r w:rsidRPr="00383D08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u w:val="single"/>
          <w:lang w:eastAsia="zh-CN"/>
        </w:rPr>
        <w:t>7</w:t>
      </w:r>
      <w:r w:rsidRPr="00383D08">
        <w:rPr>
          <w:rFonts w:ascii="Times New Roman" w:eastAsia="標楷體" w:hAnsi="Times New Roman" w:cs="Times New Roman" w:hint="eastAsia"/>
          <w:b/>
          <w:spacing w:val="20"/>
          <w:kern w:val="0"/>
          <w:sz w:val="26"/>
          <w:szCs w:val="26"/>
          <w:u w:val="single"/>
          <w:lang w:eastAsia="zh-CN"/>
        </w:rPr>
        <w:t>月</w:t>
      </w:r>
      <w:r w:rsidRPr="00383D08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u w:val="single"/>
          <w:lang w:eastAsia="zh-CN"/>
        </w:rPr>
        <w:t>12</w:t>
      </w:r>
      <w:r w:rsidRPr="00383D08">
        <w:rPr>
          <w:rFonts w:ascii="Times New Roman" w:eastAsia="標楷體" w:hAnsi="Times New Roman" w:cs="Times New Roman" w:hint="eastAsia"/>
          <w:b/>
          <w:spacing w:val="20"/>
          <w:kern w:val="0"/>
          <w:sz w:val="26"/>
          <w:szCs w:val="26"/>
          <w:u w:val="single"/>
          <w:lang w:eastAsia="zh-CN"/>
        </w:rPr>
        <w:t>日（星期五）</w:t>
      </w:r>
      <w:r w:rsidRPr="00383D08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  <w:lang w:eastAsia="zh-CN"/>
        </w:rPr>
        <w:t>或之前以</w:t>
      </w:r>
      <w:r w:rsidRPr="00383D08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  <w:u w:val="single"/>
          <w:lang w:eastAsia="zh-CN"/>
        </w:rPr>
        <w:t>电邮回传</w:t>
      </w:r>
      <w:r w:rsidRPr="00383D08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  <w:lang w:eastAsia="zh-CN"/>
        </w:rPr>
        <w:t>，报名邮箱：</w:t>
      </w:r>
      <w:hyperlink r:id="rId8" w:history="1">
        <w:r w:rsidRPr="00383D08">
          <w:rPr>
            <w:rStyle w:val="a9"/>
            <w:rFonts w:ascii="Times New Roman" w:eastAsia="標楷體" w:hAnsi="Times New Roman" w:cs="Times New Roman"/>
            <w:spacing w:val="20"/>
            <w:kern w:val="0"/>
            <w:sz w:val="26"/>
            <w:szCs w:val="26"/>
            <w:lang w:eastAsia="zh-CN"/>
          </w:rPr>
          <w:t>halu@wheto.gov.hk</w:t>
        </w:r>
      </w:hyperlink>
      <w:r w:rsidR="004A2D95" w:rsidRPr="00383D08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 xml:space="preserve"> </w:t>
      </w:r>
    </w:p>
    <w:p w:rsidR="00CB77A6" w:rsidRPr="00383D08" w:rsidRDefault="00CB77A6" w:rsidP="00401DAC">
      <w:pPr>
        <w:snapToGrid w:val="0"/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</w:pPr>
    </w:p>
    <w:p w:rsidR="00401DAC" w:rsidRPr="00383D08" w:rsidRDefault="00383D08" w:rsidP="007576B6">
      <w:pPr>
        <w:snapToGrid w:val="0"/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u w:val="single"/>
          <w:lang w:eastAsia="zh-CN"/>
        </w:rPr>
      </w:pPr>
      <w:r w:rsidRPr="00383D08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  <w:lang w:eastAsia="zh-CN"/>
        </w:rPr>
        <w:t>联络人：刘肖肖女士（</w:t>
      </w:r>
      <w:r w:rsidRPr="00383D08"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eastAsia="zh-CN"/>
        </w:rPr>
        <w:t>Miss Shirly LIU</w:t>
      </w:r>
      <w:r w:rsidRPr="00383D08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  <w:lang w:eastAsia="zh-CN"/>
        </w:rPr>
        <w:t>）</w:t>
      </w:r>
      <w:r w:rsidRPr="00383D08"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eastAsia="zh-CN"/>
        </w:rPr>
        <w:t xml:space="preserve">  </w:t>
      </w:r>
      <w:r w:rsidRPr="00383D08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  <w:lang w:eastAsia="zh-CN"/>
        </w:rPr>
        <w:t>查询电话：</w:t>
      </w:r>
      <w:r w:rsidRPr="00383D08"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eastAsia="zh-CN"/>
        </w:rPr>
        <w:t>0371 6123 1210</w:t>
      </w:r>
      <w:r w:rsidR="00401DAC" w:rsidRPr="00383D08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lang w:eastAsia="zh-CN"/>
        </w:rPr>
        <w:t xml:space="preserve">                    </w:t>
      </w:r>
    </w:p>
    <w:p w:rsidR="00FE0AF8" w:rsidRPr="00383D08" w:rsidRDefault="00257DEC" w:rsidP="00FE0AF8">
      <w:pPr>
        <w:snapToGrid w:val="0"/>
        <w:jc w:val="center"/>
        <w:rPr>
          <w:rFonts w:ascii="Times New Roman" w:eastAsia="標楷體" w:hAnsi="Times New Roman" w:cs="Times New Roman"/>
          <w:b/>
          <w:spacing w:val="20"/>
          <w:kern w:val="0"/>
          <w:sz w:val="27"/>
          <w:szCs w:val="27"/>
          <w:lang w:eastAsia="zh-CN"/>
        </w:rPr>
      </w:pPr>
      <w:r w:rsidRPr="00383D08">
        <w:rPr>
          <w:rFonts w:ascii="Times New Roman" w:eastAsia="標楷體" w:hAnsi="Times New Roman" w:cs="Times New Roman"/>
          <w:b/>
          <w:spacing w:val="20"/>
          <w:kern w:val="0"/>
          <w:sz w:val="28"/>
          <w:lang w:eastAsia="zh-CN"/>
        </w:rPr>
        <w:br w:type="page"/>
      </w:r>
      <w:r w:rsidR="00383D08" w:rsidRPr="00383D08">
        <w:rPr>
          <w:rFonts w:ascii="Times New Roman" w:eastAsia="標楷體" w:hAnsi="Times New Roman" w:cs="Times New Roman" w:hint="eastAsia"/>
          <w:b/>
          <w:spacing w:val="20"/>
          <w:kern w:val="0"/>
          <w:sz w:val="27"/>
          <w:szCs w:val="27"/>
          <w:lang w:eastAsia="zh-CN"/>
        </w:rPr>
        <w:lastRenderedPageBreak/>
        <w:t>香港特别行政区政府驻河南联络处主办</w:t>
      </w:r>
    </w:p>
    <w:p w:rsidR="00464E22" w:rsidRPr="00383D08" w:rsidRDefault="00464E22" w:rsidP="00FE0AF8">
      <w:pPr>
        <w:snapToGrid w:val="0"/>
        <w:jc w:val="center"/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lang w:val="en-GB" w:eastAsia="zh-HK"/>
        </w:rPr>
      </w:pPr>
    </w:p>
    <w:p w:rsidR="00FE0AF8" w:rsidRPr="00383D08" w:rsidRDefault="00383D08" w:rsidP="00FE0AF8">
      <w:pPr>
        <w:snapToGrid w:val="0"/>
        <w:jc w:val="center"/>
        <w:rPr>
          <w:rFonts w:ascii="Times New Roman" w:eastAsia="標楷體" w:hAnsi="Times New Roman" w:cs="Times New Roman"/>
          <w:b/>
          <w:spacing w:val="20"/>
          <w:kern w:val="0"/>
          <w:sz w:val="32"/>
          <w:szCs w:val="32"/>
          <w:lang w:eastAsia="zh-CN"/>
        </w:rPr>
      </w:pPr>
      <w:r w:rsidRPr="00383D08">
        <w:rPr>
          <w:rFonts w:ascii="Times New Roman" w:eastAsia="標楷體" w:hAnsi="Times New Roman" w:cs="Times New Roman" w:hint="eastAsia"/>
          <w:b/>
          <w:spacing w:val="20"/>
          <w:kern w:val="0"/>
          <w:sz w:val="32"/>
          <w:szCs w:val="32"/>
          <w:lang w:val="en-GB" w:eastAsia="zh-CN"/>
        </w:rPr>
        <w:t>最新内地税务政策研讨会</w:t>
      </w:r>
    </w:p>
    <w:p w:rsidR="00FE74AC" w:rsidRPr="00383D08" w:rsidRDefault="00FE74AC" w:rsidP="00FE0AF8">
      <w:pPr>
        <w:snapToGrid w:val="0"/>
        <w:jc w:val="center"/>
        <w:rPr>
          <w:rFonts w:ascii="Times New Roman" w:eastAsia="標楷體" w:hAnsi="Times New Roman" w:cs="Times New Roman"/>
          <w:b/>
          <w:spacing w:val="20"/>
          <w:kern w:val="0"/>
          <w:sz w:val="28"/>
          <w:lang w:eastAsia="zh-CN"/>
        </w:rPr>
      </w:pPr>
    </w:p>
    <w:p w:rsidR="005861E2" w:rsidRPr="00383D08" w:rsidRDefault="00383D08" w:rsidP="00401DAC">
      <w:pPr>
        <w:snapToGrid w:val="0"/>
        <w:jc w:val="center"/>
        <w:rPr>
          <w:rFonts w:ascii="Times New Roman" w:eastAsia="標楷體" w:hAnsi="Times New Roman" w:cs="Times New Roman"/>
          <w:b/>
          <w:spacing w:val="20"/>
          <w:kern w:val="0"/>
          <w:sz w:val="28"/>
          <w:lang w:eastAsia="zh-CN"/>
        </w:rPr>
      </w:pPr>
      <w:r w:rsidRPr="00383D08">
        <w:rPr>
          <w:rFonts w:ascii="Times New Roman" w:eastAsia="標楷體" w:hAnsi="Times New Roman" w:cs="Times New Roman" w:hint="eastAsia"/>
          <w:b/>
          <w:spacing w:val="20"/>
          <w:kern w:val="0"/>
          <w:sz w:val="28"/>
          <w:lang w:eastAsia="zh-CN"/>
        </w:rPr>
        <w:t>报名表格</w:t>
      </w:r>
    </w:p>
    <w:p w:rsidR="005861E2" w:rsidRPr="00383D08" w:rsidRDefault="005861E2" w:rsidP="00401DAC">
      <w:pPr>
        <w:tabs>
          <w:tab w:val="left" w:pos="8172"/>
        </w:tabs>
        <w:autoSpaceDE w:val="0"/>
        <w:autoSpaceDN w:val="0"/>
        <w:adjustRightInd w:val="0"/>
        <w:snapToGrid w:val="0"/>
        <w:ind w:leftChars="250" w:left="600"/>
        <w:rPr>
          <w:rFonts w:ascii="Times New Roman" w:eastAsia="標楷體" w:hAnsi="Times New Roman" w:cs="Times New Roman"/>
          <w:color w:val="000000"/>
          <w:spacing w:val="20"/>
          <w:kern w:val="0"/>
          <w:sz w:val="22"/>
          <w:lang w:eastAsia="zh-CN"/>
        </w:rPr>
      </w:pPr>
      <w:r w:rsidRPr="00383D08">
        <w:rPr>
          <w:rFonts w:ascii="Times New Roman" w:eastAsia="標楷體" w:hAnsi="Times New Roman" w:cs="Times New Roman"/>
          <w:b/>
          <w:noProof/>
          <w:spacing w:val="20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BED381" wp14:editId="64C4D6E6">
                <wp:simplePos x="0" y="0"/>
                <wp:positionH relativeFrom="column">
                  <wp:posOffset>117898</wp:posOffset>
                </wp:positionH>
                <wp:positionV relativeFrom="paragraph">
                  <wp:posOffset>61666</wp:posOffset>
                </wp:positionV>
                <wp:extent cx="6198920" cy="496711"/>
                <wp:effectExtent l="0" t="0" r="11430" b="1778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920" cy="496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1E2" w:rsidRPr="00383D08" w:rsidRDefault="00383D08" w:rsidP="005861E2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0"/>
                              <w:rPr>
                                <w:rFonts w:ascii="Times New Roman" w:eastAsia="標楷體" w:hAnsi="Times New Roman" w:cs="Times New Roman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</w:pPr>
                            <w:r w:rsidRPr="00383D08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spacing w:val="20"/>
                                <w:kern w:val="0"/>
                                <w:sz w:val="22"/>
                                <w:lang w:eastAsia="zh-CN"/>
                              </w:rPr>
                              <w:t>以电邮回传至报名邮箱：</w:t>
                            </w:r>
                            <w:r w:rsidRPr="00383D08">
                              <w:rPr>
                                <w:rFonts w:ascii="Times New Roman" w:eastAsia="標楷體" w:hAnsi="Times New Roman" w:cs="Times New Roman"/>
                                <w:color w:val="000000"/>
                                <w:spacing w:val="20"/>
                                <w:kern w:val="0"/>
                                <w:sz w:val="22"/>
                                <w:lang w:eastAsia="zh-CN"/>
                              </w:rPr>
                              <w:t>halu</w:t>
                            </w:r>
                            <w:r w:rsidRPr="00383D08">
                              <w:rPr>
                                <w:rFonts w:ascii="Times New Roman" w:eastAsia="標楷體" w:hAnsi="Times New Roman" w:cs="Times New Roman"/>
                                <w:spacing w:val="20"/>
                                <w:kern w:val="0"/>
                                <w:sz w:val="22"/>
                                <w:lang w:eastAsia="zh-CN"/>
                              </w:rPr>
                              <w:t>@wheto.gov.hk</w:t>
                            </w:r>
                          </w:p>
                          <w:p w:rsidR="005861E2" w:rsidRPr="00383D08" w:rsidRDefault="00383D08" w:rsidP="005861E2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0"/>
                              <w:rPr>
                                <w:rFonts w:ascii="Times New Roman" w:eastAsia="標楷體" w:hAnsi="Times New Roman" w:cs="Times New Roman"/>
                                <w:color w:val="000000"/>
                                <w:spacing w:val="20"/>
                                <w:kern w:val="0"/>
                                <w:szCs w:val="24"/>
                              </w:rPr>
                            </w:pPr>
                            <w:r w:rsidRPr="00383D08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spacing w:val="20"/>
                                <w:kern w:val="0"/>
                                <w:sz w:val="22"/>
                                <w:lang w:eastAsia="zh-CN"/>
                              </w:rPr>
                              <w:t>驻河南联络处将于</w:t>
                            </w:r>
                            <w:r w:rsidRPr="00383D08">
                              <w:rPr>
                                <w:rFonts w:ascii="Times New Roman" w:eastAsia="標楷體" w:hAnsi="Times New Roman" w:cs="Times New Roman"/>
                                <w:color w:val="000000"/>
                                <w:spacing w:val="20"/>
                                <w:kern w:val="0"/>
                                <w:sz w:val="22"/>
                                <w:lang w:eastAsia="zh-CN"/>
                              </w:rPr>
                              <w:t xml:space="preserve"> 7</w:t>
                            </w:r>
                            <w:r w:rsidRPr="00383D08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spacing w:val="20"/>
                                <w:kern w:val="0"/>
                                <w:sz w:val="22"/>
                                <w:lang w:eastAsia="zh-CN"/>
                              </w:rPr>
                              <w:t>月</w:t>
                            </w:r>
                            <w:r w:rsidRPr="00383D08">
                              <w:rPr>
                                <w:rFonts w:ascii="Times New Roman" w:eastAsia="標楷體" w:hAnsi="Times New Roman" w:cs="Times New Roman"/>
                                <w:color w:val="000000"/>
                                <w:spacing w:val="20"/>
                                <w:kern w:val="0"/>
                                <w:sz w:val="22"/>
                                <w:lang w:eastAsia="zh-CN"/>
                              </w:rPr>
                              <w:t>16</w:t>
                            </w:r>
                            <w:r w:rsidRPr="00383D08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spacing w:val="20"/>
                                <w:kern w:val="0"/>
                                <w:sz w:val="22"/>
                                <w:lang w:eastAsia="zh-CN"/>
                              </w:rPr>
                              <w:t>日（星期二）或之前以电邮发出</w:t>
                            </w:r>
                            <w:r w:rsidRPr="00383D08">
                              <w:rPr>
                                <w:rFonts w:ascii="Times New Roman" w:eastAsia="標楷體" w:hAnsi="Times New Roman" w:cs="Times New Roman"/>
                                <w:spacing w:val="20"/>
                                <w:sz w:val="22"/>
                                <w:lang w:eastAsia="zh-CN"/>
                              </w:rPr>
                              <w:t>“</w:t>
                            </w:r>
                            <w:r w:rsidRPr="00383D08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spacing w:val="20"/>
                                <w:kern w:val="0"/>
                                <w:sz w:val="22"/>
                                <w:lang w:eastAsia="zh-CN"/>
                              </w:rPr>
                              <w:t>出席确认通知</w:t>
                            </w:r>
                            <w:r w:rsidRPr="00383D08">
                              <w:rPr>
                                <w:rFonts w:ascii="Times New Roman" w:eastAsia="標楷體" w:hAnsi="Times New Roman" w:cs="Times New Roman"/>
                                <w:spacing w:val="20"/>
                                <w:sz w:val="22"/>
                                <w:lang w:eastAsia="zh-CN"/>
                              </w:rPr>
                              <w:t>”</w:t>
                            </w:r>
                            <w:r w:rsidRPr="00383D08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spacing w:val="20"/>
                                <w:kern w:val="0"/>
                                <w:szCs w:val="24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ED38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9.3pt;margin-top:4.85pt;width:488.1pt;height:3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">
                <v:textbox>
                  <w:txbxContent>
                    <w:p w:rsidR="005861E2" w:rsidRPr="00383D08" w:rsidRDefault="00383D08" w:rsidP="005861E2">
                      <w:pPr>
                        <w:pStyle w:val="aa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napToGrid w:val="0"/>
                        <w:ind w:leftChars="0"/>
                        <w:rPr>
                          <w:rFonts w:ascii="Times New Roman" w:eastAsia="標楷體" w:hAnsi="Times New Roman" w:cs="Times New Roman"/>
                          <w:color w:val="000000"/>
                          <w:spacing w:val="20"/>
                          <w:kern w:val="0"/>
                          <w:sz w:val="22"/>
                        </w:rPr>
                      </w:pPr>
                      <w:r w:rsidRPr="00383D08">
                        <w:rPr>
                          <w:rFonts w:ascii="Times New Roman" w:eastAsia="標楷體" w:hAnsi="Times New Roman" w:cs="Times New Roman" w:hint="eastAsia"/>
                          <w:color w:val="000000"/>
                          <w:spacing w:val="20"/>
                          <w:kern w:val="0"/>
                          <w:sz w:val="22"/>
                          <w:lang w:eastAsia="zh-CN"/>
                        </w:rPr>
                        <w:t>以电邮回传至报名邮箱：</w:t>
                      </w:r>
                      <w:r w:rsidRPr="00383D08">
                        <w:rPr>
                          <w:rFonts w:ascii="Times New Roman" w:eastAsia="標楷體" w:hAnsi="Times New Roman" w:cs="Times New Roman"/>
                          <w:color w:val="000000"/>
                          <w:spacing w:val="20"/>
                          <w:kern w:val="0"/>
                          <w:sz w:val="22"/>
                          <w:lang w:eastAsia="zh-CN"/>
                        </w:rPr>
                        <w:t>halu</w:t>
                      </w:r>
                      <w:r w:rsidRPr="00383D08">
                        <w:rPr>
                          <w:rFonts w:ascii="Times New Roman" w:eastAsia="標楷體" w:hAnsi="Times New Roman" w:cs="Times New Roman"/>
                          <w:spacing w:val="20"/>
                          <w:kern w:val="0"/>
                          <w:sz w:val="22"/>
                          <w:lang w:eastAsia="zh-CN"/>
                        </w:rPr>
                        <w:t>@wheto.gov.hk</w:t>
                      </w:r>
                    </w:p>
                    <w:p w:rsidR="005861E2" w:rsidRPr="00383D08" w:rsidRDefault="00383D08" w:rsidP="005861E2">
                      <w:pPr>
                        <w:pStyle w:val="aa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napToGrid w:val="0"/>
                        <w:ind w:leftChars="0"/>
                        <w:rPr>
                          <w:rFonts w:ascii="Times New Roman" w:eastAsia="標楷體" w:hAnsi="Times New Roman" w:cs="Times New Roman"/>
                          <w:color w:val="000000"/>
                          <w:spacing w:val="20"/>
                          <w:kern w:val="0"/>
                          <w:szCs w:val="24"/>
                        </w:rPr>
                      </w:pPr>
                      <w:r w:rsidRPr="00383D08">
                        <w:rPr>
                          <w:rFonts w:ascii="Times New Roman" w:eastAsia="標楷體" w:hAnsi="Times New Roman" w:cs="Times New Roman" w:hint="eastAsia"/>
                          <w:color w:val="000000"/>
                          <w:spacing w:val="20"/>
                          <w:kern w:val="0"/>
                          <w:sz w:val="22"/>
                          <w:lang w:eastAsia="zh-CN"/>
                        </w:rPr>
                        <w:t>驻河南联络处将于</w:t>
                      </w:r>
                      <w:r w:rsidRPr="00383D08">
                        <w:rPr>
                          <w:rFonts w:ascii="Times New Roman" w:eastAsia="標楷體" w:hAnsi="Times New Roman" w:cs="Times New Roman"/>
                          <w:color w:val="000000"/>
                          <w:spacing w:val="20"/>
                          <w:kern w:val="0"/>
                          <w:sz w:val="22"/>
                          <w:lang w:eastAsia="zh-CN"/>
                        </w:rPr>
                        <w:t xml:space="preserve"> 7</w:t>
                      </w:r>
                      <w:r w:rsidRPr="00383D08">
                        <w:rPr>
                          <w:rFonts w:ascii="Times New Roman" w:eastAsia="標楷體" w:hAnsi="Times New Roman" w:cs="Times New Roman" w:hint="eastAsia"/>
                          <w:color w:val="000000"/>
                          <w:spacing w:val="20"/>
                          <w:kern w:val="0"/>
                          <w:sz w:val="22"/>
                          <w:lang w:eastAsia="zh-CN"/>
                        </w:rPr>
                        <w:t>月</w:t>
                      </w:r>
                      <w:r w:rsidRPr="00383D08">
                        <w:rPr>
                          <w:rFonts w:ascii="Times New Roman" w:eastAsia="標楷體" w:hAnsi="Times New Roman" w:cs="Times New Roman"/>
                          <w:color w:val="000000"/>
                          <w:spacing w:val="20"/>
                          <w:kern w:val="0"/>
                          <w:sz w:val="22"/>
                          <w:lang w:eastAsia="zh-CN"/>
                        </w:rPr>
                        <w:t>16</w:t>
                      </w:r>
                      <w:r w:rsidRPr="00383D08">
                        <w:rPr>
                          <w:rFonts w:ascii="Times New Roman" w:eastAsia="標楷體" w:hAnsi="Times New Roman" w:cs="Times New Roman" w:hint="eastAsia"/>
                          <w:color w:val="000000"/>
                          <w:spacing w:val="20"/>
                          <w:kern w:val="0"/>
                          <w:sz w:val="22"/>
                          <w:lang w:eastAsia="zh-CN"/>
                        </w:rPr>
                        <w:t>日（星期二）或之前以电邮发出</w:t>
                      </w:r>
                      <w:r w:rsidRPr="00383D08">
                        <w:rPr>
                          <w:rFonts w:ascii="Times New Roman" w:eastAsia="標楷體" w:hAnsi="Times New Roman" w:cs="Times New Roman"/>
                          <w:spacing w:val="20"/>
                          <w:sz w:val="22"/>
                          <w:lang w:eastAsia="zh-CN"/>
                        </w:rPr>
                        <w:t>“</w:t>
                      </w:r>
                      <w:r w:rsidRPr="00383D08">
                        <w:rPr>
                          <w:rFonts w:ascii="Times New Roman" w:eastAsia="標楷體" w:hAnsi="Times New Roman" w:cs="Times New Roman" w:hint="eastAsia"/>
                          <w:color w:val="000000"/>
                          <w:spacing w:val="20"/>
                          <w:kern w:val="0"/>
                          <w:sz w:val="22"/>
                          <w:lang w:eastAsia="zh-CN"/>
                        </w:rPr>
                        <w:t>出席确认通知</w:t>
                      </w:r>
                      <w:r w:rsidRPr="00383D08">
                        <w:rPr>
                          <w:rFonts w:ascii="Times New Roman" w:eastAsia="標楷體" w:hAnsi="Times New Roman" w:cs="Times New Roman"/>
                          <w:spacing w:val="20"/>
                          <w:sz w:val="22"/>
                          <w:lang w:eastAsia="zh-CN"/>
                        </w:rPr>
                        <w:t>”</w:t>
                      </w:r>
                      <w:r w:rsidRPr="00383D08">
                        <w:rPr>
                          <w:rFonts w:ascii="Times New Roman" w:eastAsia="標楷體" w:hAnsi="Times New Roman" w:cs="Times New Roman" w:hint="eastAsia"/>
                          <w:color w:val="000000"/>
                          <w:spacing w:val="20"/>
                          <w:kern w:val="0"/>
                          <w:szCs w:val="24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83D08" w:rsidRPr="00383D08">
        <w:rPr>
          <w:rFonts w:ascii="Times New Roman" w:eastAsia="標楷體" w:hAnsi="Times New Roman" w:cs="Times New Roman"/>
          <w:color w:val="000000"/>
          <w:spacing w:val="20"/>
          <w:kern w:val="0"/>
          <w:sz w:val="22"/>
          <w:lang w:eastAsia="zh-CN"/>
        </w:rPr>
        <w:tab/>
      </w:r>
    </w:p>
    <w:p w:rsidR="005861E2" w:rsidRPr="00383D08" w:rsidRDefault="005861E2" w:rsidP="00401DAC">
      <w:pPr>
        <w:autoSpaceDE w:val="0"/>
        <w:autoSpaceDN w:val="0"/>
        <w:adjustRightInd w:val="0"/>
        <w:snapToGrid w:val="0"/>
        <w:ind w:leftChars="250" w:left="600"/>
        <w:rPr>
          <w:rFonts w:ascii="Times New Roman" w:eastAsia="標楷體" w:hAnsi="Times New Roman" w:cs="Times New Roman"/>
          <w:color w:val="000000"/>
          <w:spacing w:val="20"/>
          <w:kern w:val="0"/>
          <w:sz w:val="22"/>
          <w:lang w:eastAsia="zh-CN"/>
        </w:rPr>
      </w:pPr>
    </w:p>
    <w:p w:rsidR="005861E2" w:rsidRPr="00383D08" w:rsidRDefault="005861E2" w:rsidP="00401DAC">
      <w:pPr>
        <w:autoSpaceDE w:val="0"/>
        <w:autoSpaceDN w:val="0"/>
        <w:adjustRightInd w:val="0"/>
        <w:snapToGrid w:val="0"/>
        <w:ind w:leftChars="250" w:left="600"/>
        <w:rPr>
          <w:rFonts w:ascii="Times New Roman" w:eastAsia="標楷體" w:hAnsi="Times New Roman" w:cs="Times New Roman"/>
          <w:color w:val="000000"/>
          <w:spacing w:val="20"/>
          <w:kern w:val="0"/>
          <w:sz w:val="22"/>
          <w:lang w:eastAsia="zh-CN"/>
        </w:rPr>
      </w:pPr>
    </w:p>
    <w:p w:rsidR="005861E2" w:rsidRPr="00383D08" w:rsidRDefault="005861E2" w:rsidP="00401DAC">
      <w:pPr>
        <w:autoSpaceDE w:val="0"/>
        <w:autoSpaceDN w:val="0"/>
        <w:adjustRightInd w:val="0"/>
        <w:snapToGrid w:val="0"/>
        <w:ind w:leftChars="250" w:left="600"/>
        <w:rPr>
          <w:rFonts w:ascii="Times New Roman" w:eastAsia="標楷體" w:hAnsi="Times New Roman" w:cs="Times New Roman"/>
          <w:color w:val="000000"/>
          <w:spacing w:val="20"/>
          <w:kern w:val="0"/>
          <w:sz w:val="22"/>
          <w:lang w:eastAsia="zh-CN"/>
        </w:rPr>
      </w:pPr>
    </w:p>
    <w:p w:rsidR="00682DF0" w:rsidRPr="00383D08" w:rsidRDefault="00682DF0" w:rsidP="00401DAC">
      <w:pPr>
        <w:autoSpaceDE w:val="0"/>
        <w:autoSpaceDN w:val="0"/>
        <w:adjustRightInd w:val="0"/>
        <w:snapToGrid w:val="0"/>
        <w:ind w:leftChars="250" w:left="600"/>
        <w:rPr>
          <w:rFonts w:ascii="Times New Roman" w:eastAsia="標楷體" w:hAnsi="Times New Roman" w:cs="Times New Roman"/>
          <w:color w:val="000000"/>
          <w:spacing w:val="20"/>
          <w:kern w:val="0"/>
          <w:sz w:val="22"/>
          <w:lang w:eastAsia="zh-CN"/>
        </w:rPr>
      </w:pPr>
    </w:p>
    <w:p w:rsidR="005861E2" w:rsidRPr="00383D08" w:rsidRDefault="00383D08" w:rsidP="00401DAC">
      <w:pPr>
        <w:autoSpaceDE w:val="0"/>
        <w:autoSpaceDN w:val="0"/>
        <w:adjustRightInd w:val="0"/>
        <w:snapToGrid w:val="0"/>
        <w:spacing w:afterLines="40" w:after="144"/>
        <w:ind w:leftChars="59" w:left="142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</w:pPr>
      <w:r w:rsidRPr="00383D0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公司</w:t>
      </w:r>
      <w:r w:rsidRPr="00383D08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>/</w:t>
      </w:r>
      <w:r w:rsidRPr="00383D0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机构名称：</w:t>
      </w:r>
      <w:r w:rsidRPr="00383D08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>___________________________________________________</w:t>
      </w:r>
    </w:p>
    <w:p w:rsidR="005861E2" w:rsidRPr="00383D08" w:rsidRDefault="00383D08" w:rsidP="00401DAC">
      <w:pPr>
        <w:autoSpaceDE w:val="0"/>
        <w:autoSpaceDN w:val="0"/>
        <w:adjustRightInd w:val="0"/>
        <w:snapToGrid w:val="0"/>
        <w:spacing w:afterLines="40" w:after="144"/>
        <w:ind w:leftChars="59" w:left="142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</w:pPr>
      <w:r w:rsidRPr="00383D08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 xml:space="preserve">1. </w:t>
      </w:r>
      <w:r w:rsidRPr="00383D0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参加者姓名：</w:t>
      </w:r>
      <w:r w:rsidRPr="00383D08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>____________ (</w:t>
      </w:r>
      <w:r w:rsidRPr="00383D0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先生</w:t>
      </w:r>
      <w:r w:rsidRPr="00383D08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>/</w:t>
      </w:r>
      <w:r w:rsidRPr="00383D0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女士</w:t>
      </w:r>
      <w:r w:rsidRPr="00383D08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 xml:space="preserve">*)   </w:t>
      </w:r>
      <w:r w:rsidRPr="00383D0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职位：</w:t>
      </w:r>
      <w:r w:rsidRPr="00383D08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>__________________</w:t>
      </w:r>
    </w:p>
    <w:p w:rsidR="005861E2" w:rsidRPr="00383D08" w:rsidRDefault="00383D08" w:rsidP="00401DAC">
      <w:pPr>
        <w:autoSpaceDE w:val="0"/>
        <w:autoSpaceDN w:val="0"/>
        <w:adjustRightInd w:val="0"/>
        <w:snapToGrid w:val="0"/>
        <w:spacing w:afterLines="40" w:after="144"/>
        <w:ind w:leftChars="59" w:left="142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</w:pPr>
      <w:r w:rsidRPr="00383D08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 xml:space="preserve">2. </w:t>
      </w:r>
      <w:r w:rsidRPr="00383D0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参加者姓名：</w:t>
      </w:r>
      <w:r w:rsidRPr="00383D08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>____________ (</w:t>
      </w:r>
      <w:r w:rsidRPr="00383D0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先生</w:t>
      </w:r>
      <w:r w:rsidRPr="00383D08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>/</w:t>
      </w:r>
      <w:r w:rsidRPr="00383D0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女士</w:t>
      </w:r>
      <w:r w:rsidRPr="00383D08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 xml:space="preserve">*)   </w:t>
      </w:r>
      <w:r w:rsidRPr="00383D0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职位：</w:t>
      </w:r>
      <w:r w:rsidRPr="00383D08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>__________________</w:t>
      </w:r>
    </w:p>
    <w:p w:rsidR="005861E2" w:rsidRPr="00383D08" w:rsidRDefault="005861E2" w:rsidP="00401DAC">
      <w:pPr>
        <w:autoSpaceDE w:val="0"/>
        <w:autoSpaceDN w:val="0"/>
        <w:adjustRightInd w:val="0"/>
        <w:snapToGrid w:val="0"/>
        <w:ind w:leftChars="59" w:left="142"/>
        <w:rPr>
          <w:rFonts w:ascii="Times New Roman" w:eastAsia="標楷體" w:hAnsi="Times New Roman" w:cs="Times New Roman"/>
          <w:color w:val="000000"/>
          <w:spacing w:val="20"/>
          <w:kern w:val="0"/>
          <w:sz w:val="16"/>
          <w:szCs w:val="16"/>
          <w:lang w:eastAsia="zh-CN"/>
        </w:rPr>
      </w:pPr>
    </w:p>
    <w:p w:rsidR="005861E2" w:rsidRPr="00383D08" w:rsidRDefault="00383D08" w:rsidP="00401DAC">
      <w:pPr>
        <w:autoSpaceDE w:val="0"/>
        <w:autoSpaceDN w:val="0"/>
        <w:adjustRightInd w:val="0"/>
        <w:snapToGrid w:val="0"/>
        <w:spacing w:afterLines="40" w:after="144"/>
        <w:ind w:leftChars="59" w:left="142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</w:pPr>
      <w:r w:rsidRPr="00383D0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公司</w:t>
      </w:r>
      <w:r w:rsidRPr="00383D08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>/</w:t>
      </w:r>
      <w:r w:rsidRPr="00383D0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机构所在地：</w:t>
      </w:r>
      <w:r w:rsidRPr="00383D08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 xml:space="preserve"> _________________    </w:t>
      </w:r>
      <w:r w:rsidRPr="00383D08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ab/>
      </w:r>
      <w:r w:rsidRPr="00383D0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行业：</w:t>
      </w:r>
      <w:r w:rsidRPr="00383D08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>_________________</w:t>
      </w:r>
    </w:p>
    <w:p w:rsidR="005861E2" w:rsidRPr="00383D08" w:rsidRDefault="00383D08" w:rsidP="00401DAC">
      <w:pPr>
        <w:autoSpaceDE w:val="0"/>
        <w:autoSpaceDN w:val="0"/>
        <w:adjustRightInd w:val="0"/>
        <w:snapToGrid w:val="0"/>
        <w:spacing w:afterLines="40" w:after="144"/>
        <w:ind w:leftChars="59" w:left="142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</w:pPr>
      <w:r w:rsidRPr="00383D0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联络人：</w:t>
      </w:r>
      <w:r w:rsidRPr="00383D08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 xml:space="preserve">___________________________    </w:t>
      </w:r>
      <w:r w:rsidRPr="00383D08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ab/>
      </w:r>
      <w:r w:rsidRPr="00383D0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电话：</w:t>
      </w:r>
      <w:r w:rsidRPr="00383D08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>_________________</w:t>
      </w:r>
    </w:p>
    <w:p w:rsidR="005861E2" w:rsidRPr="00383D08" w:rsidRDefault="00383D08" w:rsidP="00401DAC">
      <w:pPr>
        <w:autoSpaceDE w:val="0"/>
        <w:autoSpaceDN w:val="0"/>
        <w:adjustRightInd w:val="0"/>
        <w:snapToGrid w:val="0"/>
        <w:spacing w:afterLines="40" w:after="144"/>
        <w:ind w:leftChars="59" w:left="142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</w:pPr>
      <w:r w:rsidRPr="00383D0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电</w:t>
      </w:r>
      <w:r w:rsidRPr="00383D08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 xml:space="preserve">  </w:t>
      </w:r>
      <w:r w:rsidRPr="00383D0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邮：</w:t>
      </w:r>
      <w:r w:rsidRPr="00383D08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>___________________________</w:t>
      </w:r>
      <w:r w:rsidRPr="00383D08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ab/>
      </w:r>
      <w:r w:rsidRPr="00383D08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ab/>
      </w:r>
      <w:r w:rsidRPr="00383D0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传真：</w:t>
      </w:r>
      <w:r w:rsidRPr="00383D08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>_________________</w:t>
      </w:r>
    </w:p>
    <w:p w:rsidR="005861E2" w:rsidRPr="00383D08" w:rsidRDefault="005861E2" w:rsidP="00401DAC">
      <w:pPr>
        <w:autoSpaceDE w:val="0"/>
        <w:autoSpaceDN w:val="0"/>
        <w:adjustRightInd w:val="0"/>
        <w:snapToGrid w:val="0"/>
        <w:ind w:leftChars="59" w:left="142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</w:pPr>
    </w:p>
    <w:p w:rsidR="005861E2" w:rsidRPr="00383D08" w:rsidRDefault="00383D08" w:rsidP="00401DAC">
      <w:pPr>
        <w:autoSpaceDE w:val="0"/>
        <w:autoSpaceDN w:val="0"/>
        <w:adjustRightInd w:val="0"/>
        <w:snapToGrid w:val="0"/>
        <w:ind w:leftChars="59" w:left="142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</w:pPr>
      <w:r w:rsidRPr="00383D08">
        <w:rPr>
          <w:rFonts w:ascii="Times New Roman" w:eastAsia="標楷體" w:hAnsi="Times New Roman" w:cs="Times New Roman" w:hint="eastAsia"/>
          <w:b/>
          <w:color w:val="000000"/>
          <w:spacing w:val="20"/>
          <w:kern w:val="0"/>
          <w:sz w:val="26"/>
          <w:szCs w:val="26"/>
          <w:u w:val="single"/>
          <w:lang w:eastAsia="zh-CN"/>
        </w:rPr>
        <w:t>如适用</w:t>
      </w:r>
      <w:r w:rsidRPr="00383D08">
        <w:rPr>
          <w:rFonts w:ascii="Times New Roman" w:eastAsia="標楷體" w:hAnsi="Times New Roman" w:cs="Times New Roman" w:hint="eastAsia"/>
          <w:b/>
          <w:color w:val="000000"/>
          <w:spacing w:val="20"/>
          <w:kern w:val="0"/>
          <w:sz w:val="26"/>
          <w:szCs w:val="26"/>
          <w:lang w:eastAsia="zh-CN"/>
        </w:rPr>
        <w:t>：</w:t>
      </w:r>
      <w:r w:rsidRPr="00383D0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参加者可以事先提出与议题有关的问题，供主讲嘉宾参考及尽量在研讨会上回答。</w:t>
      </w:r>
      <w:r w:rsidR="005861E2" w:rsidRPr="00383D08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 xml:space="preserve"> </w:t>
      </w:r>
    </w:p>
    <w:p w:rsidR="005861E2" w:rsidRPr="00383D08" w:rsidRDefault="00383D08" w:rsidP="00401DAC">
      <w:pPr>
        <w:snapToGrid w:val="0"/>
        <w:ind w:leftChars="59" w:left="142"/>
        <w:rPr>
          <w:rFonts w:ascii="Times New Roman" w:eastAsia="標楷體" w:hAnsi="Times New Roman" w:cs="Times New Roman"/>
          <w:spacing w:val="20"/>
          <w:sz w:val="26"/>
          <w:szCs w:val="26"/>
        </w:rPr>
      </w:pPr>
      <w:r w:rsidRPr="00383D08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>_________________________________________________________________</w:t>
      </w:r>
    </w:p>
    <w:p w:rsidR="005861E2" w:rsidRPr="00383D08" w:rsidRDefault="00383D08" w:rsidP="00401DAC">
      <w:pPr>
        <w:snapToGrid w:val="0"/>
        <w:ind w:leftChars="59" w:left="142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</w:pPr>
      <w:r w:rsidRPr="00383D08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>_________________________________________________________________</w:t>
      </w:r>
    </w:p>
    <w:p w:rsidR="005861E2" w:rsidRPr="00383D08" w:rsidRDefault="00383D08" w:rsidP="00401DAC">
      <w:pPr>
        <w:autoSpaceDE w:val="0"/>
        <w:autoSpaceDN w:val="0"/>
        <w:adjustRightInd w:val="0"/>
        <w:snapToGrid w:val="0"/>
        <w:ind w:leftChars="59" w:left="142"/>
        <w:rPr>
          <w:rFonts w:ascii="Times New Roman" w:eastAsia="標楷體" w:hAnsi="Times New Roman" w:cs="Times New Roman"/>
          <w:color w:val="000000"/>
          <w:spacing w:val="20"/>
          <w:kern w:val="0"/>
          <w:sz w:val="20"/>
          <w:szCs w:val="20"/>
        </w:rPr>
      </w:pPr>
      <w:r w:rsidRPr="00383D08">
        <w:rPr>
          <w:rFonts w:ascii="Times New Roman" w:eastAsia="標楷體" w:hAnsi="Times New Roman" w:cs="Times New Roman"/>
          <w:i/>
          <w:color w:val="000000"/>
          <w:spacing w:val="20"/>
          <w:kern w:val="0"/>
          <w:sz w:val="20"/>
          <w:szCs w:val="20"/>
          <w:lang w:eastAsia="zh-CN"/>
        </w:rPr>
        <w:t xml:space="preserve">* </w:t>
      </w:r>
      <w:r w:rsidRPr="00383D08">
        <w:rPr>
          <w:rFonts w:ascii="Times New Roman" w:eastAsia="標楷體" w:hAnsi="Times New Roman" w:cs="Times New Roman" w:hint="eastAsia"/>
          <w:i/>
          <w:color w:val="000000"/>
          <w:spacing w:val="20"/>
          <w:kern w:val="0"/>
          <w:sz w:val="20"/>
          <w:szCs w:val="20"/>
          <w:lang w:eastAsia="zh-CN"/>
        </w:rPr>
        <w:t>请删去不适用者。</w:t>
      </w:r>
    </w:p>
    <w:p w:rsidR="005861E2" w:rsidRPr="00383D08" w:rsidRDefault="005861E2" w:rsidP="00401DAC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b/>
          <w:bCs/>
          <w:color w:val="000000"/>
          <w:spacing w:val="20"/>
          <w:kern w:val="0"/>
          <w:sz w:val="20"/>
          <w:szCs w:val="20"/>
        </w:rPr>
      </w:pPr>
    </w:p>
    <w:p w:rsidR="005861E2" w:rsidRPr="00383D08" w:rsidRDefault="005861E2" w:rsidP="00401DAC">
      <w:pPr>
        <w:autoSpaceDE w:val="0"/>
        <w:autoSpaceDN w:val="0"/>
        <w:adjustRightInd w:val="0"/>
        <w:snapToGrid w:val="0"/>
        <w:ind w:leftChars="250" w:left="600"/>
        <w:rPr>
          <w:rFonts w:ascii="Times New Roman" w:eastAsia="標楷體" w:hAnsi="Times New Roman" w:cs="Times New Roman"/>
          <w:b/>
          <w:bCs/>
          <w:color w:val="000000"/>
          <w:spacing w:val="20"/>
          <w:kern w:val="0"/>
          <w:sz w:val="20"/>
          <w:szCs w:val="20"/>
        </w:rPr>
      </w:pPr>
    </w:p>
    <w:p w:rsidR="005861E2" w:rsidRPr="00383D08" w:rsidRDefault="00383D08" w:rsidP="00401DAC">
      <w:pPr>
        <w:tabs>
          <w:tab w:val="left" w:pos="567"/>
        </w:tabs>
        <w:autoSpaceDE w:val="0"/>
        <w:autoSpaceDN w:val="0"/>
        <w:adjustRightInd w:val="0"/>
        <w:snapToGrid w:val="0"/>
        <w:ind w:leftChars="59" w:left="694" w:hangingChars="212" w:hanging="552"/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</w:pPr>
      <w:r w:rsidRPr="00383D08">
        <w:rPr>
          <w:rFonts w:ascii="Times New Roman" w:eastAsia="標楷體" w:hAnsi="Times New Roman" w:cs="Times New Roman" w:hint="eastAsia"/>
          <w:b/>
          <w:bCs/>
          <w:color w:val="000000"/>
          <w:spacing w:val="20"/>
          <w:kern w:val="0"/>
          <w:sz w:val="22"/>
          <w:lang w:eastAsia="zh-CN"/>
        </w:rPr>
        <w:t>注意事项：</w:t>
      </w:r>
      <w:r w:rsidR="005861E2" w:rsidRPr="00383D08"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  <w:t xml:space="preserve"> </w:t>
      </w:r>
    </w:p>
    <w:p w:rsidR="005861E2" w:rsidRPr="00383D08" w:rsidRDefault="00383D08" w:rsidP="00401DAC">
      <w:pPr>
        <w:tabs>
          <w:tab w:val="left" w:pos="567"/>
        </w:tabs>
        <w:autoSpaceDE w:val="0"/>
        <w:autoSpaceDN w:val="0"/>
        <w:adjustRightInd w:val="0"/>
        <w:snapToGrid w:val="0"/>
        <w:spacing w:afterLines="50" w:after="180"/>
        <w:ind w:leftChars="58" w:left="563" w:rightChars="-47" w:right="-113" w:hangingChars="163" w:hanging="424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</w:pPr>
      <w:r w:rsidRPr="00383D08">
        <w:rPr>
          <w:rFonts w:ascii="Times New Roman" w:eastAsia="標楷體" w:hAnsi="Times New Roman" w:cs="Times New Roman"/>
          <w:color w:val="000000"/>
          <w:spacing w:val="20"/>
          <w:kern w:val="0"/>
          <w:sz w:val="22"/>
          <w:lang w:eastAsia="zh-CN"/>
        </w:rPr>
        <w:t>1.</w:t>
      </w:r>
      <w:r w:rsidRPr="00383D08">
        <w:rPr>
          <w:rFonts w:ascii="Times New Roman" w:eastAsia="標楷體" w:hAnsi="Times New Roman" w:cs="Times New Roman"/>
          <w:color w:val="000000"/>
          <w:spacing w:val="20"/>
          <w:kern w:val="0"/>
          <w:sz w:val="22"/>
          <w:lang w:eastAsia="zh-CN"/>
        </w:rPr>
        <w:tab/>
      </w:r>
      <w:r w:rsidRPr="00383D0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2"/>
          <w:lang w:eastAsia="zh-CN"/>
        </w:rPr>
        <w:t>参加者同意向主办单位提供以上资料用作参加本次活动。主办单位已实施个人资料（私隐）政策，参加者提供之个人资料只会用于处理、评估和管理其出席本次活动之用。</w:t>
      </w:r>
      <w:bookmarkStart w:id="2" w:name="_GoBack"/>
      <w:bookmarkEnd w:id="2"/>
    </w:p>
    <w:p w:rsidR="005861E2" w:rsidRPr="00383D08" w:rsidRDefault="00383D08" w:rsidP="00401DAC">
      <w:pPr>
        <w:tabs>
          <w:tab w:val="left" w:pos="567"/>
        </w:tabs>
        <w:autoSpaceDE w:val="0"/>
        <w:autoSpaceDN w:val="0"/>
        <w:adjustRightInd w:val="0"/>
        <w:snapToGrid w:val="0"/>
        <w:spacing w:afterLines="50" w:after="180"/>
        <w:ind w:leftChars="58" w:left="563" w:hangingChars="163" w:hanging="424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</w:pPr>
      <w:r w:rsidRPr="00383D08">
        <w:rPr>
          <w:rFonts w:ascii="Times New Roman" w:eastAsia="標楷體" w:hAnsi="Times New Roman" w:cs="Times New Roman"/>
          <w:color w:val="000000"/>
          <w:spacing w:val="20"/>
          <w:kern w:val="0"/>
          <w:sz w:val="22"/>
          <w:lang w:eastAsia="zh-CN"/>
        </w:rPr>
        <w:t xml:space="preserve">2. </w:t>
      </w:r>
      <w:r w:rsidRPr="00383D08">
        <w:rPr>
          <w:rFonts w:ascii="Times New Roman" w:eastAsia="標楷體" w:hAnsi="Times New Roman" w:cs="Times New Roman"/>
          <w:color w:val="000000"/>
          <w:spacing w:val="20"/>
          <w:kern w:val="0"/>
          <w:sz w:val="22"/>
          <w:lang w:eastAsia="zh-CN"/>
        </w:rPr>
        <w:tab/>
      </w:r>
      <w:r w:rsidRPr="00383D0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2"/>
          <w:lang w:eastAsia="zh-CN"/>
        </w:rPr>
        <w:t>主办单位保留因参加人数不足或任何突发情况下而取消活动之权利。</w:t>
      </w:r>
    </w:p>
    <w:p w:rsidR="005861E2" w:rsidRPr="00383D08" w:rsidRDefault="00383D08" w:rsidP="00401DAC">
      <w:pPr>
        <w:tabs>
          <w:tab w:val="left" w:pos="567"/>
        </w:tabs>
        <w:autoSpaceDE w:val="0"/>
        <w:autoSpaceDN w:val="0"/>
        <w:adjustRightInd w:val="0"/>
        <w:snapToGrid w:val="0"/>
        <w:spacing w:afterLines="50" w:after="180"/>
        <w:ind w:leftChars="58" w:left="563" w:hangingChars="163" w:hanging="424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</w:pPr>
      <w:r w:rsidRPr="00383D08">
        <w:rPr>
          <w:rFonts w:ascii="Times New Roman" w:eastAsia="標楷體" w:hAnsi="Times New Roman" w:cs="Times New Roman"/>
          <w:color w:val="000000"/>
          <w:spacing w:val="20"/>
          <w:kern w:val="0"/>
          <w:sz w:val="22"/>
          <w:lang w:eastAsia="zh-CN"/>
        </w:rPr>
        <w:t xml:space="preserve">3. </w:t>
      </w:r>
      <w:r w:rsidRPr="00383D08">
        <w:rPr>
          <w:rFonts w:ascii="Times New Roman" w:eastAsia="標楷體" w:hAnsi="Times New Roman" w:cs="Times New Roman"/>
          <w:color w:val="000000"/>
          <w:spacing w:val="20"/>
          <w:kern w:val="0"/>
          <w:sz w:val="22"/>
          <w:lang w:eastAsia="zh-CN"/>
        </w:rPr>
        <w:tab/>
      </w:r>
      <w:r w:rsidRPr="00383D0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2"/>
          <w:lang w:eastAsia="zh-CN"/>
        </w:rPr>
        <w:t>香港特区政府驻武汉经济贸易办事处每月以电邮发放《驻武汉办通讯》，提供中央、湖北、湖南、河南、江西，山西和香港的经贸及活动资讯。参加者如有意接收《通讯》，可填写以下：</w:t>
      </w:r>
    </w:p>
    <w:p w:rsidR="005861E2" w:rsidRPr="00383D08" w:rsidRDefault="005861E2" w:rsidP="00401DAC">
      <w:pPr>
        <w:snapToGrid w:val="0"/>
        <w:spacing w:afterLines="50" w:after="180"/>
        <w:ind w:leftChars="236" w:left="566"/>
        <w:rPr>
          <w:rFonts w:ascii="Times New Roman" w:eastAsia="標楷體" w:hAnsi="Times New Roman" w:cs="Times New Roman"/>
          <w:spacing w:val="20"/>
          <w:kern w:val="0"/>
          <w:sz w:val="22"/>
          <w:szCs w:val="24"/>
          <w:lang w:eastAsia="zh-CN"/>
        </w:rPr>
      </w:pPr>
      <w:r w:rsidRPr="00383D08"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  <w:sym w:font="Symbol" w:char="F0F0"/>
      </w:r>
      <w:r w:rsidR="00383D08" w:rsidRPr="00383D08">
        <w:rPr>
          <w:rFonts w:ascii="Times New Roman" w:eastAsia="標楷體" w:hAnsi="Times New Roman" w:cs="Times New Roman"/>
          <w:color w:val="000000"/>
          <w:spacing w:val="20"/>
          <w:kern w:val="0"/>
          <w:sz w:val="22"/>
          <w:lang w:eastAsia="zh-CN"/>
        </w:rPr>
        <w:tab/>
      </w:r>
      <w:r w:rsidR="00383D08" w:rsidRPr="00383D0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2"/>
          <w:lang w:eastAsia="zh-CN"/>
        </w:rPr>
        <w:t>同意接收《驻武汉办通讯》，电邮：</w:t>
      </w:r>
      <w:r w:rsidRPr="00383D08">
        <w:rPr>
          <w:rFonts w:ascii="Times New Roman" w:eastAsia="標楷體" w:hAnsi="Times New Roman" w:cs="Times New Roman"/>
          <w:color w:val="000000"/>
          <w:spacing w:val="20"/>
          <w:kern w:val="0"/>
          <w:sz w:val="22"/>
          <w:u w:val="single"/>
          <w:lang w:eastAsia="zh-CN"/>
        </w:rPr>
        <w:t xml:space="preserve">                             </w:t>
      </w:r>
    </w:p>
    <w:p w:rsidR="0067268F" w:rsidRPr="00383D08" w:rsidRDefault="0067268F" w:rsidP="00401DAC">
      <w:pPr>
        <w:snapToGrid w:val="0"/>
        <w:jc w:val="center"/>
        <w:rPr>
          <w:rFonts w:ascii="Times New Roman" w:eastAsia="標楷體" w:hAnsi="Times New Roman" w:cs="Times New Roman"/>
          <w:spacing w:val="20"/>
        </w:rPr>
      </w:pPr>
      <w:r w:rsidRPr="00383D08">
        <w:rPr>
          <w:rFonts w:ascii="Times New Roman" w:eastAsia="標楷體" w:hAnsi="Times New Roman" w:cs="Times New Roman"/>
          <w:noProof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C4875" wp14:editId="77448997">
                <wp:simplePos x="0" y="0"/>
                <wp:positionH relativeFrom="column">
                  <wp:posOffset>991870</wp:posOffset>
                </wp:positionH>
                <wp:positionV relativeFrom="paragraph">
                  <wp:posOffset>412115</wp:posOffset>
                </wp:positionV>
                <wp:extent cx="2181497" cy="418011"/>
                <wp:effectExtent l="0" t="0" r="28575" b="20320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497" cy="4180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68F" w:rsidRPr="00383D08" w:rsidRDefault="00383D08" w:rsidP="0067268F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</w:pPr>
                            <w:r w:rsidRPr="00383D08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/>
                                <w:spacing w:val="20"/>
                                <w:kern w:val="0"/>
                                <w:sz w:val="22"/>
                                <w:lang w:eastAsia="zh-CN"/>
                              </w:rPr>
                              <w:t>欢迎关注驻武汉办官方微信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C4875" id="_x0000_s1027" type="#_x0000_t202" style="position:absolute;left:0;text-align:left;margin-left:78.1pt;margin-top:32.45pt;width:171.75pt;height: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" fillcolor="white [3212]" strokecolor="white [3212]">
                <v:textbox>
                  <w:txbxContent>
                    <w:p w:rsidR="0067268F" w:rsidRPr="00383D08" w:rsidRDefault="00383D08" w:rsidP="0067268F">
                      <w:pPr>
                        <w:rPr>
                          <w:rFonts w:ascii="Times New Roman" w:eastAsia="標楷體" w:hAnsi="Times New Roman" w:cs="Times New Roman"/>
                          <w:b/>
                          <w:color w:val="000000"/>
                          <w:spacing w:val="20"/>
                          <w:kern w:val="0"/>
                          <w:sz w:val="22"/>
                        </w:rPr>
                      </w:pPr>
                      <w:r w:rsidRPr="00383D08">
                        <w:rPr>
                          <w:rFonts w:ascii="Times New Roman" w:eastAsia="標楷體" w:hAnsi="Times New Roman" w:cs="Times New Roman" w:hint="eastAsia"/>
                          <w:b/>
                          <w:color w:val="000000"/>
                          <w:spacing w:val="20"/>
                          <w:kern w:val="0"/>
                          <w:sz w:val="22"/>
                          <w:lang w:eastAsia="zh-CN"/>
                        </w:rPr>
                        <w:t>欢迎关注驻武汉办官方微信</w:t>
                      </w:r>
                    </w:p>
                  </w:txbxContent>
                </v:textbox>
              </v:shape>
            </w:pict>
          </mc:Fallback>
        </mc:AlternateContent>
      </w:r>
      <w:r w:rsidR="00383D08" w:rsidRPr="00383D08">
        <w:rPr>
          <w:rFonts w:ascii="Times New Roman" w:eastAsia="標楷體" w:hAnsi="Times New Roman" w:cs="Times New Roman"/>
          <w:spacing w:val="20"/>
          <w:lang w:eastAsia="zh-CN"/>
        </w:rPr>
        <w:t xml:space="preserve">              </w:t>
      </w:r>
      <w:r w:rsidR="00383D08" w:rsidRPr="00383D08">
        <w:rPr>
          <w:rFonts w:ascii="Times New Roman" w:eastAsia="標楷體" w:hAnsi="Times New Roman"/>
          <w:noProof/>
          <w:lang w:eastAsia="zh-CN"/>
        </w:rPr>
        <w:t xml:space="preserve"> </w:t>
      </w:r>
      <w:r w:rsidRPr="00383D08">
        <w:rPr>
          <w:rFonts w:ascii="Times New Roman" w:eastAsia="標楷體" w:hAnsi="Times New Roman"/>
          <w:noProof/>
        </w:rPr>
        <w:drawing>
          <wp:inline distT="0" distB="0" distL="0" distR="0" wp14:anchorId="3A66071A" wp14:editId="772B54FF">
            <wp:extent cx="1053663" cy="1040859"/>
            <wp:effectExtent l="0" t="0" r="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97" cy="104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F92" w:rsidRPr="00383D08" w:rsidRDefault="00FA6F92" w:rsidP="00401DAC">
      <w:pPr>
        <w:snapToGrid w:val="0"/>
        <w:rPr>
          <w:rFonts w:ascii="Times New Roman" w:eastAsia="標楷體" w:hAnsi="Times New Roman" w:cs="Times New Roman"/>
          <w:spacing w:val="20"/>
        </w:rPr>
      </w:pPr>
    </w:p>
    <w:sectPr w:rsidR="00FA6F92" w:rsidRPr="00383D08" w:rsidSect="007576B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61" w:right="849" w:bottom="567" w:left="1134" w:header="17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540" w:rsidRDefault="00482540" w:rsidP="00506ACD">
      <w:r>
        <w:separator/>
      </w:r>
    </w:p>
  </w:endnote>
  <w:endnote w:type="continuationSeparator" w:id="0">
    <w:p w:rsidR="00482540" w:rsidRDefault="00482540" w:rsidP="0050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5638238"/>
      <w:docPartObj>
        <w:docPartGallery w:val="Page Numbers (Bottom of Page)"/>
        <w:docPartUnique/>
      </w:docPartObj>
    </w:sdtPr>
    <w:sdtEndPr/>
    <w:sdtContent>
      <w:p w:rsidR="00F911BE" w:rsidRDefault="00F911BE" w:rsidP="009868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D08" w:rsidRPr="00383D0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854545"/>
      <w:docPartObj>
        <w:docPartGallery w:val="Page Numbers (Bottom of Page)"/>
        <w:docPartUnique/>
      </w:docPartObj>
    </w:sdtPr>
    <w:sdtEndPr/>
    <w:sdtContent>
      <w:p w:rsidR="002F20DD" w:rsidRDefault="002F20DD" w:rsidP="002F20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F20D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540" w:rsidRDefault="00482540" w:rsidP="00506ACD">
      <w:r>
        <w:separator/>
      </w:r>
    </w:p>
  </w:footnote>
  <w:footnote w:type="continuationSeparator" w:id="0">
    <w:p w:rsidR="00482540" w:rsidRDefault="00482540" w:rsidP="00506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3B" w:rsidRDefault="00257DEC" w:rsidP="00257DEC">
    <w:pPr>
      <w:pStyle w:val="a3"/>
      <w:tabs>
        <w:tab w:val="clear" w:pos="4153"/>
        <w:tab w:val="clear" w:pos="8306"/>
      </w:tabs>
      <w:ind w:right="24"/>
      <w:jc w:val="center"/>
    </w:pPr>
    <w:r>
      <w:rPr>
        <w:noProof/>
      </w:rPr>
      <w:drawing>
        <wp:inline distT="0" distB="0" distL="0" distR="0" wp14:anchorId="63FF310A" wp14:editId="5009359B">
          <wp:extent cx="712520" cy="712520"/>
          <wp:effectExtent l="0" t="0" r="0" b="0"/>
          <wp:docPr id="2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14" cy="71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33" w:rsidRDefault="000A0404" w:rsidP="002F20DD">
    <w:pPr>
      <w:pStyle w:val="a3"/>
      <w:tabs>
        <w:tab w:val="clear" w:pos="4153"/>
        <w:tab w:val="clear" w:pos="8306"/>
        <w:tab w:val="left" w:pos="2977"/>
        <w:tab w:val="left" w:pos="6237"/>
        <w:tab w:val="left" w:pos="6855"/>
      </w:tabs>
      <w:ind w:firstLineChars="1050" w:firstLine="2100"/>
      <w:rPr>
        <w:rFonts w:eastAsia="SimSun"/>
        <w:lang w:eastAsia="zh-CN"/>
      </w:rPr>
    </w:pPr>
    <w:r>
      <w:rPr>
        <w:rFonts w:hint="eastAsia"/>
      </w:rPr>
      <w:t xml:space="preserve">           </w:t>
    </w:r>
  </w:p>
  <w:p w:rsidR="002B3A33" w:rsidRPr="00DB5D0D" w:rsidRDefault="002F20DD" w:rsidP="002F20DD">
    <w:pPr>
      <w:pStyle w:val="a3"/>
      <w:tabs>
        <w:tab w:val="clear" w:pos="4153"/>
        <w:tab w:val="clear" w:pos="8306"/>
        <w:tab w:val="left" w:pos="6379"/>
        <w:tab w:val="left" w:pos="7371"/>
        <w:tab w:val="left" w:pos="8789"/>
      </w:tabs>
      <w:ind w:firstLineChars="425" w:firstLine="850"/>
      <w:rPr>
        <w:rFonts w:eastAsia="SimSun"/>
        <w:i/>
        <w:color w:val="0070C0"/>
        <w:lang w:eastAsia="zh-CN"/>
      </w:rPr>
    </w:pPr>
    <w:r>
      <w:rPr>
        <w:noProof/>
      </w:rPr>
      <w:drawing>
        <wp:inline distT="0" distB="0" distL="0" distR="0" wp14:anchorId="0C5A6782" wp14:editId="0341A4CC">
          <wp:extent cx="712520" cy="712520"/>
          <wp:effectExtent l="0" t="0" r="0" b="0"/>
          <wp:docPr id="5" name="图片 5" descr="emblem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14" cy="71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0404">
      <w:rPr>
        <w:rFonts w:hint="eastAsia"/>
      </w:rPr>
      <w:t xml:space="preserve">     </w:t>
    </w:r>
    <w:r>
      <w:rPr>
        <w:rFonts w:hint="eastAsia"/>
      </w:rPr>
      <w:tab/>
    </w:r>
    <w:r w:rsidR="000A0404">
      <w:rPr>
        <w:rFonts w:hint="eastAsia"/>
      </w:rPr>
      <w:t xml:space="preserve">         </w:t>
    </w:r>
    <w:r>
      <w:rPr>
        <w:rFonts w:hint="eastAsia"/>
        <w:noProof/>
      </w:rPr>
      <w:drawing>
        <wp:inline distT="0" distB="0" distL="0" distR="0" wp14:anchorId="085BCCED" wp14:editId="44D15706">
          <wp:extent cx="553221" cy="720000"/>
          <wp:effectExtent l="0" t="0" r="0" b="4445"/>
          <wp:docPr id="6" name="图片 1" descr="C:\Users\WHETO-PC11\Desktop\HKCCC 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HETO-PC11\Desktop\HKCCC Logo 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2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403D"/>
    <w:multiLevelType w:val="hybridMultilevel"/>
    <w:tmpl w:val="6B587E8C"/>
    <w:lvl w:ilvl="0" w:tplc="1B90CF3C">
      <w:numFmt w:val="bullet"/>
      <w:lvlText w:val="•"/>
      <w:lvlJc w:val="left"/>
      <w:pPr>
        <w:ind w:left="780" w:hanging="42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66961C3"/>
    <w:multiLevelType w:val="hybridMultilevel"/>
    <w:tmpl w:val="69B00EEA"/>
    <w:lvl w:ilvl="0" w:tplc="0409000B">
      <w:start w:val="1"/>
      <w:numFmt w:val="bullet"/>
      <w:lvlText w:val=""/>
      <w:lvlJc w:val="left"/>
      <w:pPr>
        <w:ind w:left="785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5" w:hanging="480"/>
      </w:pPr>
      <w:rPr>
        <w:rFonts w:ascii="Wingdings" w:hAnsi="Wingdings" w:hint="default"/>
      </w:rPr>
    </w:lvl>
  </w:abstractNum>
  <w:abstractNum w:abstractNumId="2" w15:restartNumberingAfterBreak="0">
    <w:nsid w:val="1DFC769B"/>
    <w:multiLevelType w:val="hybridMultilevel"/>
    <w:tmpl w:val="E42ACB26"/>
    <w:lvl w:ilvl="0" w:tplc="602CCE50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864A06"/>
    <w:multiLevelType w:val="hybridMultilevel"/>
    <w:tmpl w:val="35BAA4A0"/>
    <w:lvl w:ilvl="0" w:tplc="F8C43F24">
      <w:start w:val="1"/>
      <w:numFmt w:val="bullet"/>
      <w:lvlText w:val="·"/>
      <w:lvlJc w:val="left"/>
      <w:pPr>
        <w:ind w:left="785" w:hanging="48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5" w:hanging="480"/>
      </w:pPr>
      <w:rPr>
        <w:rFonts w:ascii="Wingdings" w:hAnsi="Wingdings" w:hint="default"/>
      </w:rPr>
    </w:lvl>
  </w:abstractNum>
  <w:abstractNum w:abstractNumId="4" w15:restartNumberingAfterBreak="0">
    <w:nsid w:val="3303471A"/>
    <w:multiLevelType w:val="hybridMultilevel"/>
    <w:tmpl w:val="DA848F14"/>
    <w:lvl w:ilvl="0" w:tplc="653889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6DB2BD9"/>
    <w:multiLevelType w:val="hybridMultilevel"/>
    <w:tmpl w:val="B7BE679E"/>
    <w:lvl w:ilvl="0" w:tplc="0409000B">
      <w:start w:val="1"/>
      <w:numFmt w:val="bullet"/>
      <w:lvlText w:val=""/>
      <w:lvlJc w:val="left"/>
      <w:pPr>
        <w:ind w:left="845" w:hanging="42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6" w15:restartNumberingAfterBreak="0">
    <w:nsid w:val="370C75A1"/>
    <w:multiLevelType w:val="hybridMultilevel"/>
    <w:tmpl w:val="200AA6B2"/>
    <w:lvl w:ilvl="0" w:tplc="1B90CF3C">
      <w:numFmt w:val="bullet"/>
      <w:lvlText w:val="•"/>
      <w:lvlJc w:val="left"/>
      <w:pPr>
        <w:ind w:left="780" w:hanging="42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22B3724"/>
    <w:multiLevelType w:val="hybridMultilevel"/>
    <w:tmpl w:val="4F82A404"/>
    <w:lvl w:ilvl="0" w:tplc="9370CB3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3414976"/>
    <w:multiLevelType w:val="hybridMultilevel"/>
    <w:tmpl w:val="00DE9A5A"/>
    <w:lvl w:ilvl="0" w:tplc="9370CB3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8434051"/>
    <w:multiLevelType w:val="hybridMultilevel"/>
    <w:tmpl w:val="58C61DD6"/>
    <w:lvl w:ilvl="0" w:tplc="C308C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BC3886"/>
    <w:multiLevelType w:val="hybridMultilevel"/>
    <w:tmpl w:val="CF9C4EE4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1" w15:restartNumberingAfterBreak="0">
    <w:nsid w:val="5DBB25D1"/>
    <w:multiLevelType w:val="hybridMultilevel"/>
    <w:tmpl w:val="1526CECC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2" w15:restartNumberingAfterBreak="0">
    <w:nsid w:val="631038DD"/>
    <w:multiLevelType w:val="hybridMultilevel"/>
    <w:tmpl w:val="8DB6E14C"/>
    <w:lvl w:ilvl="0" w:tplc="B9129E0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5C46A84"/>
    <w:multiLevelType w:val="hybridMultilevel"/>
    <w:tmpl w:val="4B6CE430"/>
    <w:lvl w:ilvl="0" w:tplc="F8C43F24">
      <w:start w:val="1"/>
      <w:numFmt w:val="bullet"/>
      <w:lvlText w:val="·"/>
      <w:lvlJc w:val="left"/>
      <w:pPr>
        <w:ind w:left="480" w:hanging="48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55F7EAB"/>
    <w:multiLevelType w:val="hybridMultilevel"/>
    <w:tmpl w:val="76CE38AA"/>
    <w:lvl w:ilvl="0" w:tplc="DB90E3AC">
      <w:start w:val="1"/>
      <w:numFmt w:val="bullet"/>
      <w:lvlText w:val="·"/>
      <w:lvlJc w:val="left"/>
      <w:pPr>
        <w:ind w:left="480" w:hanging="48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9102DE9"/>
    <w:multiLevelType w:val="hybridMultilevel"/>
    <w:tmpl w:val="05D407C4"/>
    <w:lvl w:ilvl="0" w:tplc="F8C43F24">
      <w:start w:val="1"/>
      <w:numFmt w:val="bullet"/>
      <w:lvlText w:val="·"/>
      <w:lvlJc w:val="left"/>
      <w:pPr>
        <w:ind w:left="829" w:hanging="480"/>
      </w:pPr>
      <w:rPr>
        <w:rFonts w:ascii="Symbol" w:hAnsi="Symbol" w:hint="default"/>
        <w:color w:val="auto"/>
        <w:sz w:val="20"/>
        <w:u w:color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1309" w:hanging="480"/>
      </w:pPr>
    </w:lvl>
    <w:lvl w:ilvl="2" w:tplc="0409001B" w:tentative="1">
      <w:start w:val="1"/>
      <w:numFmt w:val="lowerRoman"/>
      <w:lvlText w:val="%3."/>
      <w:lvlJc w:val="right"/>
      <w:pPr>
        <w:ind w:left="1789" w:hanging="480"/>
      </w:pPr>
    </w:lvl>
    <w:lvl w:ilvl="3" w:tplc="0409000F" w:tentative="1">
      <w:start w:val="1"/>
      <w:numFmt w:val="decimal"/>
      <w:lvlText w:val="%4."/>
      <w:lvlJc w:val="left"/>
      <w:pPr>
        <w:ind w:left="2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ind w:left="3229" w:hanging="480"/>
      </w:pPr>
    </w:lvl>
    <w:lvl w:ilvl="6" w:tplc="0409000F" w:tentative="1">
      <w:start w:val="1"/>
      <w:numFmt w:val="decimal"/>
      <w:lvlText w:val="%7."/>
      <w:lvlJc w:val="left"/>
      <w:pPr>
        <w:ind w:left="3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9" w:hanging="480"/>
      </w:pPr>
    </w:lvl>
    <w:lvl w:ilvl="8" w:tplc="0409001B" w:tentative="1">
      <w:start w:val="1"/>
      <w:numFmt w:val="lowerRoman"/>
      <w:lvlText w:val="%9."/>
      <w:lvlJc w:val="right"/>
      <w:pPr>
        <w:ind w:left="4669" w:hanging="480"/>
      </w:pPr>
    </w:lvl>
  </w:abstractNum>
  <w:abstractNum w:abstractNumId="16" w15:restartNumberingAfterBreak="0">
    <w:nsid w:val="7B2B7E5C"/>
    <w:multiLevelType w:val="hybridMultilevel"/>
    <w:tmpl w:val="3702BC38"/>
    <w:lvl w:ilvl="0" w:tplc="DA36D32E">
      <w:start w:val="1"/>
      <w:numFmt w:val="decimal"/>
      <w:lvlText w:val="%1."/>
      <w:lvlJc w:val="left"/>
      <w:pPr>
        <w:ind w:left="829" w:hanging="480"/>
      </w:pPr>
      <w:rPr>
        <w:rFonts w:hint="eastAsia"/>
        <w:color w:val="auto"/>
        <w:u w:color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1309" w:hanging="480"/>
      </w:pPr>
    </w:lvl>
    <w:lvl w:ilvl="2" w:tplc="0409001B" w:tentative="1">
      <w:start w:val="1"/>
      <w:numFmt w:val="lowerRoman"/>
      <w:lvlText w:val="%3."/>
      <w:lvlJc w:val="right"/>
      <w:pPr>
        <w:ind w:left="1789" w:hanging="480"/>
      </w:pPr>
    </w:lvl>
    <w:lvl w:ilvl="3" w:tplc="0409000F" w:tentative="1">
      <w:start w:val="1"/>
      <w:numFmt w:val="decimal"/>
      <w:lvlText w:val="%4."/>
      <w:lvlJc w:val="left"/>
      <w:pPr>
        <w:ind w:left="2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ind w:left="3229" w:hanging="480"/>
      </w:pPr>
    </w:lvl>
    <w:lvl w:ilvl="6" w:tplc="0409000F" w:tentative="1">
      <w:start w:val="1"/>
      <w:numFmt w:val="decimal"/>
      <w:lvlText w:val="%7."/>
      <w:lvlJc w:val="left"/>
      <w:pPr>
        <w:ind w:left="3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9" w:hanging="480"/>
      </w:pPr>
    </w:lvl>
    <w:lvl w:ilvl="8" w:tplc="0409001B" w:tentative="1">
      <w:start w:val="1"/>
      <w:numFmt w:val="lowerRoman"/>
      <w:lvlText w:val="%9."/>
      <w:lvlJc w:val="right"/>
      <w:pPr>
        <w:ind w:left="4669" w:hanging="480"/>
      </w:pPr>
    </w:lvl>
  </w:abstractNum>
  <w:abstractNum w:abstractNumId="17" w15:restartNumberingAfterBreak="0">
    <w:nsid w:val="7C8A11AA"/>
    <w:multiLevelType w:val="hybridMultilevel"/>
    <w:tmpl w:val="E85CD9DA"/>
    <w:lvl w:ilvl="0" w:tplc="1B90CF3C">
      <w:numFmt w:val="bullet"/>
      <w:lvlText w:val="•"/>
      <w:lvlJc w:val="left"/>
      <w:pPr>
        <w:ind w:left="480" w:hanging="48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D1A291E"/>
    <w:multiLevelType w:val="hybridMultilevel"/>
    <w:tmpl w:val="6912475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14"/>
  </w:num>
  <w:num w:numId="6">
    <w:abstractNumId w:val="13"/>
  </w:num>
  <w:num w:numId="7">
    <w:abstractNumId w:val="3"/>
  </w:num>
  <w:num w:numId="8">
    <w:abstractNumId w:val="1"/>
  </w:num>
  <w:num w:numId="9">
    <w:abstractNumId w:val="17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6"/>
  </w:num>
  <w:num w:numId="15">
    <w:abstractNumId w:val="4"/>
  </w:num>
  <w:num w:numId="16">
    <w:abstractNumId w:val="5"/>
  </w:num>
  <w:num w:numId="17">
    <w:abstractNumId w:val="15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C5"/>
    <w:rsid w:val="00021609"/>
    <w:rsid w:val="00024D87"/>
    <w:rsid w:val="000260E8"/>
    <w:rsid w:val="000272DF"/>
    <w:rsid w:val="00036897"/>
    <w:rsid w:val="00040B4B"/>
    <w:rsid w:val="00043453"/>
    <w:rsid w:val="00061651"/>
    <w:rsid w:val="00063837"/>
    <w:rsid w:val="00063CE2"/>
    <w:rsid w:val="0006410D"/>
    <w:rsid w:val="000760C4"/>
    <w:rsid w:val="000800AC"/>
    <w:rsid w:val="0008697C"/>
    <w:rsid w:val="00093AEF"/>
    <w:rsid w:val="000A0404"/>
    <w:rsid w:val="000B1A3D"/>
    <w:rsid w:val="000C4004"/>
    <w:rsid w:val="000C49C0"/>
    <w:rsid w:val="000C55AA"/>
    <w:rsid w:val="000C6687"/>
    <w:rsid w:val="000D1E45"/>
    <w:rsid w:val="000D2E73"/>
    <w:rsid w:val="000D352A"/>
    <w:rsid w:val="000F0E1A"/>
    <w:rsid w:val="000F2D09"/>
    <w:rsid w:val="00101D7B"/>
    <w:rsid w:val="00107B7D"/>
    <w:rsid w:val="00111164"/>
    <w:rsid w:val="00116F96"/>
    <w:rsid w:val="00122AB2"/>
    <w:rsid w:val="00140F18"/>
    <w:rsid w:val="00147AA3"/>
    <w:rsid w:val="00147F2A"/>
    <w:rsid w:val="00154DDE"/>
    <w:rsid w:val="001771F2"/>
    <w:rsid w:val="001854AF"/>
    <w:rsid w:val="0019365F"/>
    <w:rsid w:val="001B1BD4"/>
    <w:rsid w:val="001B343B"/>
    <w:rsid w:val="001B4CA1"/>
    <w:rsid w:val="001C66B9"/>
    <w:rsid w:val="001D20D4"/>
    <w:rsid w:val="001D6698"/>
    <w:rsid w:val="001E529D"/>
    <w:rsid w:val="001F1482"/>
    <w:rsid w:val="00215A02"/>
    <w:rsid w:val="00233A19"/>
    <w:rsid w:val="00236F1E"/>
    <w:rsid w:val="00250988"/>
    <w:rsid w:val="00251743"/>
    <w:rsid w:val="00257DEC"/>
    <w:rsid w:val="0027160F"/>
    <w:rsid w:val="00292E8B"/>
    <w:rsid w:val="00294122"/>
    <w:rsid w:val="002A2234"/>
    <w:rsid w:val="002A3473"/>
    <w:rsid w:val="002B0382"/>
    <w:rsid w:val="002B3A33"/>
    <w:rsid w:val="002B552B"/>
    <w:rsid w:val="002B67FE"/>
    <w:rsid w:val="002E463C"/>
    <w:rsid w:val="002F0E2D"/>
    <w:rsid w:val="002F20DD"/>
    <w:rsid w:val="002F7E16"/>
    <w:rsid w:val="003058C1"/>
    <w:rsid w:val="00313EA3"/>
    <w:rsid w:val="00322165"/>
    <w:rsid w:val="00322AF5"/>
    <w:rsid w:val="0034043B"/>
    <w:rsid w:val="00342022"/>
    <w:rsid w:val="003524AF"/>
    <w:rsid w:val="00356C70"/>
    <w:rsid w:val="00356DAC"/>
    <w:rsid w:val="00357549"/>
    <w:rsid w:val="00362A69"/>
    <w:rsid w:val="003654D7"/>
    <w:rsid w:val="00374833"/>
    <w:rsid w:val="00383666"/>
    <w:rsid w:val="00383D08"/>
    <w:rsid w:val="00394239"/>
    <w:rsid w:val="003A571D"/>
    <w:rsid w:val="003A6BCE"/>
    <w:rsid w:val="003B3B40"/>
    <w:rsid w:val="003B5A10"/>
    <w:rsid w:val="003C0350"/>
    <w:rsid w:val="003C0F5B"/>
    <w:rsid w:val="003D189C"/>
    <w:rsid w:val="003D387C"/>
    <w:rsid w:val="003F3482"/>
    <w:rsid w:val="00401DAC"/>
    <w:rsid w:val="00403B0A"/>
    <w:rsid w:val="00412D9B"/>
    <w:rsid w:val="00427D6C"/>
    <w:rsid w:val="0043131D"/>
    <w:rsid w:val="00445E7C"/>
    <w:rsid w:val="0045359F"/>
    <w:rsid w:val="00455404"/>
    <w:rsid w:val="00456ADA"/>
    <w:rsid w:val="0046472A"/>
    <w:rsid w:val="00464E22"/>
    <w:rsid w:val="00466A60"/>
    <w:rsid w:val="00472556"/>
    <w:rsid w:val="00477868"/>
    <w:rsid w:val="00482540"/>
    <w:rsid w:val="004856BA"/>
    <w:rsid w:val="004A2D95"/>
    <w:rsid w:val="004A4D8A"/>
    <w:rsid w:val="004A4EF5"/>
    <w:rsid w:val="004A7649"/>
    <w:rsid w:val="004B20DF"/>
    <w:rsid w:val="004B6085"/>
    <w:rsid w:val="004E4ED3"/>
    <w:rsid w:val="00506ACD"/>
    <w:rsid w:val="00520F96"/>
    <w:rsid w:val="00527BBF"/>
    <w:rsid w:val="0053599B"/>
    <w:rsid w:val="00556698"/>
    <w:rsid w:val="00557E55"/>
    <w:rsid w:val="005735F5"/>
    <w:rsid w:val="00575366"/>
    <w:rsid w:val="00577CA8"/>
    <w:rsid w:val="005861E2"/>
    <w:rsid w:val="00596953"/>
    <w:rsid w:val="00596B04"/>
    <w:rsid w:val="005A17CF"/>
    <w:rsid w:val="005A3A00"/>
    <w:rsid w:val="005A682A"/>
    <w:rsid w:val="005B035B"/>
    <w:rsid w:val="005B1B58"/>
    <w:rsid w:val="005B22E5"/>
    <w:rsid w:val="005C055D"/>
    <w:rsid w:val="005D0503"/>
    <w:rsid w:val="005F20D3"/>
    <w:rsid w:val="005F3F7E"/>
    <w:rsid w:val="0060327E"/>
    <w:rsid w:val="00605469"/>
    <w:rsid w:val="006056C7"/>
    <w:rsid w:val="00606472"/>
    <w:rsid w:val="00610582"/>
    <w:rsid w:val="0061466E"/>
    <w:rsid w:val="00626C89"/>
    <w:rsid w:val="00645906"/>
    <w:rsid w:val="00662212"/>
    <w:rsid w:val="0067268F"/>
    <w:rsid w:val="0067663B"/>
    <w:rsid w:val="00682937"/>
    <w:rsid w:val="00682DF0"/>
    <w:rsid w:val="006A0E0C"/>
    <w:rsid w:val="006B6750"/>
    <w:rsid w:val="006C6FCD"/>
    <w:rsid w:val="006E7196"/>
    <w:rsid w:val="006F1085"/>
    <w:rsid w:val="006F3D4A"/>
    <w:rsid w:val="006F4DDE"/>
    <w:rsid w:val="00713262"/>
    <w:rsid w:val="00715436"/>
    <w:rsid w:val="00721F7E"/>
    <w:rsid w:val="00742C5D"/>
    <w:rsid w:val="007576B6"/>
    <w:rsid w:val="00765D69"/>
    <w:rsid w:val="00780939"/>
    <w:rsid w:val="0078587E"/>
    <w:rsid w:val="00790E98"/>
    <w:rsid w:val="007A3384"/>
    <w:rsid w:val="007A3F44"/>
    <w:rsid w:val="007B4664"/>
    <w:rsid w:val="007C4CC5"/>
    <w:rsid w:val="007D3E16"/>
    <w:rsid w:val="007D58A4"/>
    <w:rsid w:val="007E5A83"/>
    <w:rsid w:val="007F51CD"/>
    <w:rsid w:val="007F7398"/>
    <w:rsid w:val="008003AF"/>
    <w:rsid w:val="008074B8"/>
    <w:rsid w:val="00811337"/>
    <w:rsid w:val="0081333C"/>
    <w:rsid w:val="00824512"/>
    <w:rsid w:val="00834BF2"/>
    <w:rsid w:val="00842F74"/>
    <w:rsid w:val="0085039E"/>
    <w:rsid w:val="0087708F"/>
    <w:rsid w:val="008A0FC3"/>
    <w:rsid w:val="008B3225"/>
    <w:rsid w:val="008D7E81"/>
    <w:rsid w:val="008E5B41"/>
    <w:rsid w:val="008F44BD"/>
    <w:rsid w:val="0090440F"/>
    <w:rsid w:val="009158BB"/>
    <w:rsid w:val="00925FB1"/>
    <w:rsid w:val="009273E0"/>
    <w:rsid w:val="00934AA4"/>
    <w:rsid w:val="009352DB"/>
    <w:rsid w:val="00935831"/>
    <w:rsid w:val="00964366"/>
    <w:rsid w:val="00976962"/>
    <w:rsid w:val="009813B5"/>
    <w:rsid w:val="00985153"/>
    <w:rsid w:val="00985C92"/>
    <w:rsid w:val="0098681A"/>
    <w:rsid w:val="00991419"/>
    <w:rsid w:val="009A50C7"/>
    <w:rsid w:val="009A5A8A"/>
    <w:rsid w:val="009B6BD6"/>
    <w:rsid w:val="009C7D73"/>
    <w:rsid w:val="009E3F24"/>
    <w:rsid w:val="009F7933"/>
    <w:rsid w:val="00A013CE"/>
    <w:rsid w:val="00A16F09"/>
    <w:rsid w:val="00A32748"/>
    <w:rsid w:val="00A3657D"/>
    <w:rsid w:val="00A52589"/>
    <w:rsid w:val="00A54A8F"/>
    <w:rsid w:val="00A5514A"/>
    <w:rsid w:val="00A81B2C"/>
    <w:rsid w:val="00A853A8"/>
    <w:rsid w:val="00A96662"/>
    <w:rsid w:val="00AA219A"/>
    <w:rsid w:val="00AB37D0"/>
    <w:rsid w:val="00AB74A3"/>
    <w:rsid w:val="00AD077C"/>
    <w:rsid w:val="00AD1837"/>
    <w:rsid w:val="00AD4659"/>
    <w:rsid w:val="00AD6C19"/>
    <w:rsid w:val="00AE7F0A"/>
    <w:rsid w:val="00AF2D76"/>
    <w:rsid w:val="00B02451"/>
    <w:rsid w:val="00B0720A"/>
    <w:rsid w:val="00B1406E"/>
    <w:rsid w:val="00B30B9E"/>
    <w:rsid w:val="00B30EF7"/>
    <w:rsid w:val="00B3179D"/>
    <w:rsid w:val="00B32AA4"/>
    <w:rsid w:val="00B34833"/>
    <w:rsid w:val="00B50762"/>
    <w:rsid w:val="00B512FF"/>
    <w:rsid w:val="00B54A80"/>
    <w:rsid w:val="00B6655B"/>
    <w:rsid w:val="00B71A3C"/>
    <w:rsid w:val="00B77328"/>
    <w:rsid w:val="00B871DB"/>
    <w:rsid w:val="00B93350"/>
    <w:rsid w:val="00B93875"/>
    <w:rsid w:val="00B95BD3"/>
    <w:rsid w:val="00BA175B"/>
    <w:rsid w:val="00BB267B"/>
    <w:rsid w:val="00BC05AF"/>
    <w:rsid w:val="00BD1686"/>
    <w:rsid w:val="00BF0BCE"/>
    <w:rsid w:val="00BF255D"/>
    <w:rsid w:val="00BF2833"/>
    <w:rsid w:val="00BF548D"/>
    <w:rsid w:val="00BF78E7"/>
    <w:rsid w:val="00C12939"/>
    <w:rsid w:val="00C21CE8"/>
    <w:rsid w:val="00C47BA8"/>
    <w:rsid w:val="00C60092"/>
    <w:rsid w:val="00C619A8"/>
    <w:rsid w:val="00C66D10"/>
    <w:rsid w:val="00C739ED"/>
    <w:rsid w:val="00C8021F"/>
    <w:rsid w:val="00C8651F"/>
    <w:rsid w:val="00C96B9E"/>
    <w:rsid w:val="00CB16B4"/>
    <w:rsid w:val="00CB615E"/>
    <w:rsid w:val="00CB711B"/>
    <w:rsid w:val="00CB77A6"/>
    <w:rsid w:val="00CC2219"/>
    <w:rsid w:val="00CE6D89"/>
    <w:rsid w:val="00CF0B81"/>
    <w:rsid w:val="00CF2EC0"/>
    <w:rsid w:val="00D074D4"/>
    <w:rsid w:val="00D14F07"/>
    <w:rsid w:val="00D2697E"/>
    <w:rsid w:val="00D37E2E"/>
    <w:rsid w:val="00D40449"/>
    <w:rsid w:val="00D46118"/>
    <w:rsid w:val="00D47036"/>
    <w:rsid w:val="00D65C90"/>
    <w:rsid w:val="00D9097F"/>
    <w:rsid w:val="00DA2E4C"/>
    <w:rsid w:val="00DB0537"/>
    <w:rsid w:val="00DB5D0D"/>
    <w:rsid w:val="00DC00DC"/>
    <w:rsid w:val="00DC2972"/>
    <w:rsid w:val="00DD03D6"/>
    <w:rsid w:val="00DD0C72"/>
    <w:rsid w:val="00DD18F7"/>
    <w:rsid w:val="00DD1FEB"/>
    <w:rsid w:val="00DE2FEF"/>
    <w:rsid w:val="00DE6AE6"/>
    <w:rsid w:val="00DF27F1"/>
    <w:rsid w:val="00DF58C3"/>
    <w:rsid w:val="00E02496"/>
    <w:rsid w:val="00E03394"/>
    <w:rsid w:val="00E24072"/>
    <w:rsid w:val="00E3525D"/>
    <w:rsid w:val="00E352D1"/>
    <w:rsid w:val="00E43D07"/>
    <w:rsid w:val="00E50466"/>
    <w:rsid w:val="00E6225C"/>
    <w:rsid w:val="00E8090A"/>
    <w:rsid w:val="00EA14FE"/>
    <w:rsid w:val="00EB1C17"/>
    <w:rsid w:val="00EB2CBA"/>
    <w:rsid w:val="00EE3241"/>
    <w:rsid w:val="00EF3AAA"/>
    <w:rsid w:val="00EF5CAD"/>
    <w:rsid w:val="00F133C7"/>
    <w:rsid w:val="00F247D9"/>
    <w:rsid w:val="00F31224"/>
    <w:rsid w:val="00F32928"/>
    <w:rsid w:val="00F345B5"/>
    <w:rsid w:val="00F40D01"/>
    <w:rsid w:val="00F460F6"/>
    <w:rsid w:val="00F544FB"/>
    <w:rsid w:val="00F55198"/>
    <w:rsid w:val="00F613A9"/>
    <w:rsid w:val="00F62043"/>
    <w:rsid w:val="00F65F16"/>
    <w:rsid w:val="00F7219A"/>
    <w:rsid w:val="00F76022"/>
    <w:rsid w:val="00F81471"/>
    <w:rsid w:val="00F831FF"/>
    <w:rsid w:val="00F911BE"/>
    <w:rsid w:val="00FA1F4C"/>
    <w:rsid w:val="00FA5F41"/>
    <w:rsid w:val="00FA6A66"/>
    <w:rsid w:val="00FA6F92"/>
    <w:rsid w:val="00FB1DDB"/>
    <w:rsid w:val="00FB6CBE"/>
    <w:rsid w:val="00FC7504"/>
    <w:rsid w:val="00FD01A2"/>
    <w:rsid w:val="00FD2ED4"/>
    <w:rsid w:val="00FD2FC8"/>
    <w:rsid w:val="00FD4153"/>
    <w:rsid w:val="00FE0AF8"/>
    <w:rsid w:val="00FE74AC"/>
    <w:rsid w:val="00FF13AE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9D31B4-5195-4B44-A024-38A310D2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1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6A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6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6AC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6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06AC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A17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D20D4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0A040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A0404"/>
  </w:style>
  <w:style w:type="character" w:customStyle="1" w:styleId="ad">
    <w:name w:val="註解文字 字元"/>
    <w:basedOn w:val="a0"/>
    <w:link w:val="ac"/>
    <w:uiPriority w:val="99"/>
    <w:semiHidden/>
    <w:rsid w:val="000A0404"/>
  </w:style>
  <w:style w:type="paragraph" w:styleId="ae">
    <w:name w:val="annotation subject"/>
    <w:basedOn w:val="ac"/>
    <w:next w:val="ac"/>
    <w:link w:val="af"/>
    <w:uiPriority w:val="99"/>
    <w:semiHidden/>
    <w:unhideWhenUsed/>
    <w:rsid w:val="000A040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0A0404"/>
    <w:rPr>
      <w:b/>
      <w:bCs/>
    </w:rPr>
  </w:style>
  <w:style w:type="paragraph" w:styleId="af0">
    <w:name w:val="Revision"/>
    <w:hidden/>
    <w:uiPriority w:val="99"/>
    <w:semiHidden/>
    <w:rsid w:val="000A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4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8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93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35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09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89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58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290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4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9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377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0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u@wheto.gov.h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9BC0D-B72D-4BD2-987A-51022015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WHETO-PC11</dc:creator>
  <cp:lastModifiedBy>Eva Choi</cp:lastModifiedBy>
  <cp:revision>7</cp:revision>
  <cp:lastPrinted>2019-07-05T08:09:00Z</cp:lastPrinted>
  <dcterms:created xsi:type="dcterms:W3CDTF">2019-07-05T07:50:00Z</dcterms:created>
  <dcterms:modified xsi:type="dcterms:W3CDTF">2019-07-05T08:41:00Z</dcterms:modified>
</cp:coreProperties>
</file>